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9DEA" w14:textId="38DE3BD0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</w:p>
    <w:p w14:paraId="75EBA01A" w14:textId="386873AD" w:rsidR="006E012E" w:rsidRDefault="0001533F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22</w:t>
      </w:r>
      <w:r w:rsidR="005879BF">
        <w:rPr>
          <w:rFonts w:ascii="Arial" w:hAnsi="Arial" w:cs="Arial"/>
          <w:b/>
          <w:sz w:val="20"/>
          <w:szCs w:val="20"/>
        </w:rPr>
        <w:t>, 2021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7B4BC09A" w14:textId="1F9C732C" w:rsidR="00E66D4D" w:rsidRPr="00A94C83" w:rsidRDefault="005D451B" w:rsidP="005D451B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</w:rPr>
        <w:t xml:space="preserve">Committee Members Present: </w:t>
      </w:r>
      <w:r w:rsidR="00591D71" w:rsidRPr="00A94C83">
        <w:rPr>
          <w:rFonts w:ascii="Arial" w:hAnsi="Arial" w:cs="Arial"/>
          <w:sz w:val="20"/>
          <w:szCs w:val="20"/>
        </w:rPr>
        <w:t>Peggy O’Connell, Library Director; Trustees:</w:t>
      </w:r>
      <w:r w:rsidR="005879BF" w:rsidRPr="00A94C83">
        <w:rPr>
          <w:rFonts w:ascii="Arial" w:hAnsi="Arial" w:cs="Arial"/>
          <w:sz w:val="20"/>
          <w:szCs w:val="20"/>
        </w:rPr>
        <w:t xml:space="preserve"> Angie Maki, Laura Mendez,</w:t>
      </w:r>
      <w:r w:rsidR="009B4D30" w:rsidRPr="00A94C83">
        <w:rPr>
          <w:rFonts w:ascii="Arial" w:hAnsi="Arial" w:cs="Arial"/>
          <w:sz w:val="20"/>
          <w:szCs w:val="20"/>
        </w:rPr>
        <w:t xml:space="preserve"> </w:t>
      </w:r>
      <w:r w:rsidR="00EB64E7" w:rsidRPr="00A94C83">
        <w:rPr>
          <w:rFonts w:ascii="Arial" w:hAnsi="Arial" w:cs="Arial"/>
          <w:sz w:val="20"/>
          <w:szCs w:val="20"/>
        </w:rPr>
        <w:t>Lisa Nomm</w:t>
      </w:r>
      <w:r w:rsidR="005879BF" w:rsidRPr="00A94C83">
        <w:rPr>
          <w:rFonts w:ascii="Arial" w:hAnsi="Arial" w:cs="Arial"/>
          <w:sz w:val="20"/>
          <w:szCs w:val="20"/>
        </w:rPr>
        <w:t>,</w:t>
      </w:r>
      <w:r w:rsidR="00EB64E7" w:rsidRPr="00A94C83">
        <w:rPr>
          <w:rFonts w:ascii="Arial" w:hAnsi="Arial" w:cs="Arial"/>
          <w:sz w:val="20"/>
          <w:szCs w:val="20"/>
        </w:rPr>
        <w:t xml:space="preserve"> </w:t>
      </w:r>
      <w:r w:rsidR="0037603B" w:rsidRPr="00A94C83">
        <w:rPr>
          <w:rFonts w:ascii="Arial" w:hAnsi="Arial" w:cs="Arial"/>
          <w:sz w:val="20"/>
          <w:szCs w:val="20"/>
        </w:rPr>
        <w:t>Pat Pechura</w:t>
      </w:r>
      <w:r w:rsidR="005879BF" w:rsidRPr="00A94C83">
        <w:rPr>
          <w:rFonts w:ascii="Arial" w:hAnsi="Arial" w:cs="Arial"/>
          <w:sz w:val="20"/>
          <w:szCs w:val="20"/>
        </w:rPr>
        <w:t>,</w:t>
      </w:r>
      <w:r w:rsidR="0053146F" w:rsidRPr="00A94C83">
        <w:rPr>
          <w:rFonts w:ascii="Arial" w:hAnsi="Arial" w:cs="Arial"/>
          <w:sz w:val="20"/>
          <w:szCs w:val="20"/>
        </w:rPr>
        <w:t xml:space="preserve"> </w:t>
      </w:r>
      <w:r w:rsidR="00A94C83" w:rsidRPr="00A94C83">
        <w:rPr>
          <w:rFonts w:ascii="Arial" w:hAnsi="Arial" w:cs="Arial"/>
          <w:sz w:val="20"/>
          <w:szCs w:val="20"/>
        </w:rPr>
        <w:t xml:space="preserve">Karen Stinemates, </w:t>
      </w:r>
      <w:r w:rsidR="00C80884" w:rsidRPr="00A94C83">
        <w:rPr>
          <w:rFonts w:ascii="Arial" w:hAnsi="Arial" w:cs="Arial"/>
          <w:sz w:val="20"/>
          <w:szCs w:val="20"/>
        </w:rPr>
        <w:t>Kim Widmer (via phone)</w:t>
      </w:r>
      <w:r w:rsidR="00E77203">
        <w:rPr>
          <w:rFonts w:ascii="Arial" w:hAnsi="Arial" w:cs="Arial"/>
          <w:sz w:val="20"/>
          <w:szCs w:val="20"/>
        </w:rPr>
        <w:t xml:space="preserve">, and </w:t>
      </w:r>
      <w:r w:rsidR="00E77203" w:rsidRPr="00A94C83">
        <w:rPr>
          <w:rFonts w:ascii="Arial" w:hAnsi="Arial" w:cs="Arial"/>
          <w:sz w:val="20"/>
          <w:szCs w:val="20"/>
        </w:rPr>
        <w:t>Stephanie Wotacheck</w:t>
      </w:r>
    </w:p>
    <w:p w14:paraId="39DB0F43" w14:textId="77777777" w:rsidR="001E2547" w:rsidRPr="00A94C83" w:rsidRDefault="001E2547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4BE144A3" w:rsidR="005D451B" w:rsidRPr="00A94C83" w:rsidRDefault="005D451B" w:rsidP="005D451B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 w:rsidRPr="00A94C83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A94C83">
        <w:rPr>
          <w:rFonts w:ascii="Arial" w:hAnsi="Arial" w:cs="Arial"/>
          <w:b/>
          <w:sz w:val="20"/>
          <w:szCs w:val="20"/>
          <w:u w:val="single"/>
        </w:rPr>
        <w:t>:</w:t>
      </w:r>
      <w:r w:rsidRPr="00A94C83">
        <w:rPr>
          <w:rFonts w:ascii="Arial" w:hAnsi="Arial" w:cs="Arial"/>
          <w:sz w:val="20"/>
          <w:szCs w:val="20"/>
        </w:rPr>
        <w:t xml:space="preserve"> </w:t>
      </w:r>
      <w:r w:rsidR="005608BA" w:rsidRPr="00A94C83">
        <w:rPr>
          <w:rFonts w:ascii="Arial" w:hAnsi="Arial" w:cs="Arial"/>
          <w:sz w:val="20"/>
          <w:szCs w:val="20"/>
        </w:rPr>
        <w:t xml:space="preserve"> </w:t>
      </w:r>
      <w:r w:rsidR="00C80884" w:rsidRPr="00A94C83">
        <w:rPr>
          <w:rFonts w:ascii="Arial" w:hAnsi="Arial" w:cs="Arial"/>
          <w:sz w:val="20"/>
          <w:szCs w:val="20"/>
        </w:rPr>
        <w:t>None</w:t>
      </w:r>
    </w:p>
    <w:p w14:paraId="0FEF9C18" w14:textId="7643ED1A" w:rsidR="000756D2" w:rsidRPr="00A94C83" w:rsidRDefault="000756D2" w:rsidP="005D451B">
      <w:pPr>
        <w:rPr>
          <w:rFonts w:ascii="Arial" w:hAnsi="Arial" w:cs="Arial"/>
          <w:sz w:val="20"/>
          <w:szCs w:val="20"/>
        </w:rPr>
      </w:pPr>
    </w:p>
    <w:p w14:paraId="26EBFAFA" w14:textId="4CA1BE40" w:rsidR="000756D2" w:rsidRPr="00A94C83" w:rsidRDefault="000756D2" w:rsidP="005D451B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A94C83">
        <w:rPr>
          <w:rFonts w:ascii="Arial" w:hAnsi="Arial" w:cs="Arial"/>
          <w:sz w:val="20"/>
          <w:szCs w:val="20"/>
        </w:rPr>
        <w:t xml:space="preserve">:  </w:t>
      </w:r>
      <w:r w:rsidR="00C80884" w:rsidRPr="00A94C83">
        <w:rPr>
          <w:rFonts w:ascii="Arial" w:hAnsi="Arial" w:cs="Arial"/>
          <w:sz w:val="20"/>
          <w:szCs w:val="20"/>
        </w:rPr>
        <w:t>None</w:t>
      </w:r>
    </w:p>
    <w:p w14:paraId="773DF5C1" w14:textId="77777777" w:rsidR="005D451B" w:rsidRPr="00A94C83" w:rsidRDefault="005D451B" w:rsidP="005D451B">
      <w:pPr>
        <w:rPr>
          <w:rFonts w:ascii="Arial" w:hAnsi="Arial" w:cs="Arial"/>
          <w:b/>
          <w:sz w:val="20"/>
          <w:szCs w:val="20"/>
        </w:rPr>
      </w:pPr>
    </w:p>
    <w:p w14:paraId="1F09DB09" w14:textId="18EF6754" w:rsidR="005D451B" w:rsidRPr="00A94C83" w:rsidRDefault="005D451B" w:rsidP="005D451B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A94C83">
        <w:rPr>
          <w:rFonts w:ascii="Arial" w:hAnsi="Arial" w:cs="Arial"/>
          <w:sz w:val="20"/>
          <w:szCs w:val="20"/>
        </w:rPr>
        <w:t xml:space="preserve"> </w:t>
      </w:r>
      <w:r w:rsidR="00A32502" w:rsidRPr="00A94C83">
        <w:rPr>
          <w:rFonts w:ascii="Arial" w:hAnsi="Arial" w:cs="Arial"/>
          <w:sz w:val="20"/>
          <w:szCs w:val="20"/>
        </w:rPr>
        <w:t xml:space="preserve"> </w:t>
      </w:r>
      <w:r w:rsidR="007529B0" w:rsidRPr="00A94C83">
        <w:rPr>
          <w:rFonts w:ascii="Arial" w:hAnsi="Arial" w:cs="Arial"/>
          <w:sz w:val="20"/>
          <w:szCs w:val="20"/>
        </w:rPr>
        <w:t>Lisa Nomm</w:t>
      </w:r>
      <w:r w:rsidR="00242FF3" w:rsidRPr="00A94C83">
        <w:rPr>
          <w:rFonts w:ascii="Arial" w:hAnsi="Arial" w:cs="Arial"/>
          <w:sz w:val="20"/>
          <w:szCs w:val="20"/>
        </w:rPr>
        <w:t xml:space="preserve"> called the meeting to order at 5:</w:t>
      </w:r>
      <w:r w:rsidR="00991BAE" w:rsidRPr="00A94C83">
        <w:rPr>
          <w:rFonts w:ascii="Arial" w:hAnsi="Arial" w:cs="Arial"/>
          <w:sz w:val="20"/>
          <w:szCs w:val="20"/>
        </w:rPr>
        <w:t>0</w:t>
      </w:r>
      <w:r w:rsidR="00A94C83">
        <w:rPr>
          <w:rFonts w:ascii="Arial" w:hAnsi="Arial" w:cs="Arial"/>
          <w:sz w:val="20"/>
          <w:szCs w:val="20"/>
        </w:rPr>
        <w:t>2</w:t>
      </w:r>
      <w:r w:rsidR="00451DDC" w:rsidRPr="00A94C83">
        <w:rPr>
          <w:rFonts w:ascii="Arial" w:hAnsi="Arial" w:cs="Arial"/>
          <w:sz w:val="20"/>
          <w:szCs w:val="20"/>
        </w:rPr>
        <w:t>PM</w:t>
      </w:r>
      <w:r w:rsidR="00242FF3" w:rsidRPr="00A94C83">
        <w:rPr>
          <w:rFonts w:ascii="Arial" w:hAnsi="Arial" w:cs="Arial"/>
          <w:sz w:val="20"/>
          <w:szCs w:val="20"/>
        </w:rPr>
        <w:t xml:space="preserve"> in the Minocqua </w:t>
      </w:r>
      <w:r w:rsidR="00991BAE" w:rsidRPr="00A94C83">
        <w:rPr>
          <w:rFonts w:ascii="Arial" w:hAnsi="Arial" w:cs="Arial"/>
          <w:sz w:val="20"/>
          <w:szCs w:val="20"/>
        </w:rPr>
        <w:t>Town Board Room</w:t>
      </w:r>
      <w:r w:rsidR="00242FF3" w:rsidRPr="00A94C83">
        <w:rPr>
          <w:rFonts w:ascii="Arial" w:hAnsi="Arial" w:cs="Arial"/>
          <w:sz w:val="20"/>
          <w:szCs w:val="20"/>
        </w:rPr>
        <w:t>.  The meeting was properly posted and distributed in accordance</w:t>
      </w:r>
      <w:r w:rsidR="00A94C83">
        <w:rPr>
          <w:rFonts w:ascii="Arial" w:hAnsi="Arial" w:cs="Arial"/>
          <w:sz w:val="20"/>
          <w:szCs w:val="20"/>
        </w:rPr>
        <w:t xml:space="preserve"> </w:t>
      </w:r>
      <w:r w:rsidR="00242FF3" w:rsidRPr="00A94C83">
        <w:rPr>
          <w:rFonts w:ascii="Arial" w:hAnsi="Arial" w:cs="Arial"/>
          <w:sz w:val="20"/>
          <w:szCs w:val="20"/>
        </w:rPr>
        <w:t xml:space="preserve">with the Wisconsin Open Meetings Law and the facility </w:t>
      </w:r>
      <w:r w:rsidR="00380E2E" w:rsidRPr="00A94C83">
        <w:rPr>
          <w:rFonts w:ascii="Arial" w:hAnsi="Arial" w:cs="Arial"/>
          <w:sz w:val="20"/>
          <w:szCs w:val="20"/>
        </w:rPr>
        <w:t>wa</w:t>
      </w:r>
      <w:r w:rsidR="00242FF3" w:rsidRPr="00A94C83">
        <w:rPr>
          <w:rFonts w:ascii="Arial" w:hAnsi="Arial" w:cs="Arial"/>
          <w:sz w:val="20"/>
          <w:szCs w:val="20"/>
        </w:rPr>
        <w:t>s handicap accessible.</w:t>
      </w:r>
    </w:p>
    <w:p w14:paraId="5824ADBA" w14:textId="77777777" w:rsidR="005D451B" w:rsidRPr="00A94C83" w:rsidRDefault="005D451B" w:rsidP="005D451B">
      <w:pPr>
        <w:rPr>
          <w:rFonts w:ascii="Arial" w:hAnsi="Arial" w:cs="Arial"/>
          <w:sz w:val="20"/>
          <w:szCs w:val="20"/>
        </w:rPr>
      </w:pPr>
    </w:p>
    <w:p w14:paraId="1229A106" w14:textId="6B32C214" w:rsidR="005D451B" w:rsidRPr="00A94C83" w:rsidRDefault="005D451B" w:rsidP="005D451B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Verification of Quorum:</w:t>
      </w:r>
      <w:r w:rsidRPr="00A94C83">
        <w:rPr>
          <w:rFonts w:ascii="Arial" w:hAnsi="Arial" w:cs="Arial"/>
          <w:sz w:val="20"/>
          <w:szCs w:val="20"/>
        </w:rPr>
        <w:t xml:space="preserve">  There </w:t>
      </w:r>
      <w:r w:rsidR="00B3583F" w:rsidRPr="00A94C83">
        <w:rPr>
          <w:rFonts w:ascii="Arial" w:hAnsi="Arial" w:cs="Arial"/>
          <w:sz w:val="20"/>
          <w:szCs w:val="20"/>
        </w:rPr>
        <w:t>wa</w:t>
      </w:r>
      <w:r w:rsidRPr="00A94C83">
        <w:rPr>
          <w:rFonts w:ascii="Arial" w:hAnsi="Arial" w:cs="Arial"/>
          <w:sz w:val="20"/>
          <w:szCs w:val="20"/>
        </w:rPr>
        <w:t>s a quorum to conduct business.</w:t>
      </w:r>
    </w:p>
    <w:p w14:paraId="62131E99" w14:textId="77777777" w:rsidR="005D451B" w:rsidRPr="00A94C83" w:rsidRDefault="005D451B" w:rsidP="005D451B">
      <w:pPr>
        <w:rPr>
          <w:rFonts w:ascii="Arial" w:hAnsi="Arial" w:cs="Arial"/>
          <w:sz w:val="20"/>
          <w:szCs w:val="20"/>
        </w:rPr>
      </w:pPr>
    </w:p>
    <w:p w14:paraId="6A76139A" w14:textId="47A1FB50" w:rsidR="0037603B" w:rsidRPr="00A94C83" w:rsidRDefault="005D451B" w:rsidP="005D451B">
      <w:pPr>
        <w:rPr>
          <w:rFonts w:ascii="Arial" w:hAnsi="Arial" w:cs="Arial"/>
          <w:bCs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Approve agenda for today’s meeting:</w:t>
      </w:r>
      <w:r w:rsidR="00484D73" w:rsidRPr="00A94C83">
        <w:rPr>
          <w:rFonts w:ascii="Arial" w:hAnsi="Arial" w:cs="Arial"/>
          <w:b/>
          <w:sz w:val="20"/>
          <w:szCs w:val="20"/>
        </w:rPr>
        <w:t xml:space="preserve">  </w:t>
      </w:r>
      <w:r w:rsidR="0037603B" w:rsidRPr="00A94C83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 w:rsidRPr="00A94C83">
        <w:rPr>
          <w:rFonts w:ascii="Arial" w:hAnsi="Arial" w:cs="Arial"/>
          <w:bCs/>
          <w:sz w:val="20"/>
          <w:szCs w:val="20"/>
        </w:rPr>
        <w:t xml:space="preserve"> items</w:t>
      </w:r>
      <w:r w:rsidR="0037603B" w:rsidRPr="00A94C83">
        <w:rPr>
          <w:rFonts w:ascii="Arial" w:hAnsi="Arial" w:cs="Arial"/>
          <w:bCs/>
          <w:sz w:val="20"/>
          <w:szCs w:val="20"/>
        </w:rPr>
        <w:t>.</w:t>
      </w:r>
    </w:p>
    <w:p w14:paraId="79F1F323" w14:textId="77777777" w:rsidR="008C4F6C" w:rsidRPr="00A94C83" w:rsidRDefault="008C4F6C" w:rsidP="005D451B">
      <w:pPr>
        <w:rPr>
          <w:rFonts w:ascii="Arial" w:hAnsi="Arial" w:cs="Arial"/>
          <w:bCs/>
          <w:sz w:val="20"/>
          <w:szCs w:val="20"/>
        </w:rPr>
      </w:pPr>
    </w:p>
    <w:p w14:paraId="470B3731" w14:textId="268AB045" w:rsidR="005D451B" w:rsidRPr="00A94C83" w:rsidRDefault="005D451B" w:rsidP="005D451B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A94C83">
        <w:rPr>
          <w:rFonts w:ascii="Arial" w:hAnsi="Arial" w:cs="Arial"/>
          <w:b/>
          <w:sz w:val="20"/>
          <w:szCs w:val="20"/>
          <w:u w:val="single"/>
        </w:rPr>
        <w:t>(</w:t>
      </w:r>
      <w:r w:rsidR="00A94C83">
        <w:rPr>
          <w:rFonts w:ascii="Arial" w:hAnsi="Arial" w:cs="Arial"/>
          <w:b/>
          <w:sz w:val="20"/>
          <w:szCs w:val="20"/>
          <w:u w:val="single"/>
        </w:rPr>
        <w:t>Pechura</w:t>
      </w:r>
      <w:r w:rsidR="00561787" w:rsidRPr="00A94C83">
        <w:rPr>
          <w:rFonts w:ascii="Arial" w:hAnsi="Arial" w:cs="Arial"/>
          <w:b/>
          <w:sz w:val="20"/>
          <w:szCs w:val="20"/>
          <w:u w:val="single"/>
        </w:rPr>
        <w:t>/</w:t>
      </w:r>
      <w:r w:rsidR="00A94C83">
        <w:rPr>
          <w:rFonts w:ascii="Arial" w:hAnsi="Arial" w:cs="Arial"/>
          <w:b/>
          <w:sz w:val="20"/>
          <w:szCs w:val="20"/>
          <w:u w:val="single"/>
        </w:rPr>
        <w:t>Wotachek</w:t>
      </w:r>
      <w:r w:rsidR="0037603B" w:rsidRPr="00A94C83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A94C83">
        <w:rPr>
          <w:rFonts w:ascii="Arial" w:hAnsi="Arial" w:cs="Arial"/>
          <w:sz w:val="20"/>
          <w:szCs w:val="20"/>
        </w:rPr>
        <w:t xml:space="preserve"> </w:t>
      </w:r>
      <w:r w:rsidRPr="00A94C83">
        <w:rPr>
          <w:rFonts w:ascii="Arial" w:hAnsi="Arial" w:cs="Arial"/>
          <w:sz w:val="20"/>
          <w:szCs w:val="20"/>
        </w:rPr>
        <w:t>to approve today</w:t>
      </w:r>
      <w:r w:rsidR="0037603B" w:rsidRPr="00A94C83">
        <w:rPr>
          <w:rFonts w:ascii="Arial" w:hAnsi="Arial" w:cs="Arial"/>
          <w:sz w:val="20"/>
          <w:szCs w:val="20"/>
        </w:rPr>
        <w:t>’</w:t>
      </w:r>
      <w:r w:rsidRPr="00A94C83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14512261" w14:textId="77777777" w:rsidR="005D451B" w:rsidRPr="00A94C83" w:rsidRDefault="005D451B" w:rsidP="005D451B">
      <w:pPr>
        <w:rPr>
          <w:rFonts w:ascii="Arial" w:hAnsi="Arial" w:cs="Arial"/>
          <w:sz w:val="20"/>
          <w:szCs w:val="20"/>
        </w:rPr>
      </w:pPr>
    </w:p>
    <w:p w14:paraId="3633029F" w14:textId="0C26B0B3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C80884" w:rsidRPr="00A94C83">
        <w:rPr>
          <w:rFonts w:ascii="Arial" w:hAnsi="Arial" w:cs="Arial"/>
          <w:b/>
          <w:sz w:val="20"/>
          <w:szCs w:val="20"/>
          <w:u w:val="single"/>
        </w:rPr>
        <w:t>February 15, 2021,</w:t>
      </w:r>
      <w:r w:rsidRPr="00A94C83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 w:rsidRPr="00A94C83">
        <w:rPr>
          <w:rFonts w:ascii="Arial" w:hAnsi="Arial" w:cs="Arial"/>
          <w:bCs/>
          <w:sz w:val="20"/>
          <w:szCs w:val="20"/>
        </w:rPr>
        <w:t xml:space="preserve">  </w:t>
      </w:r>
      <w:r w:rsidRPr="00A94C83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A94C83">
        <w:rPr>
          <w:rFonts w:ascii="Arial" w:hAnsi="Arial" w:cs="Arial"/>
          <w:b/>
          <w:sz w:val="20"/>
          <w:szCs w:val="20"/>
          <w:u w:val="single"/>
        </w:rPr>
        <w:t>(</w:t>
      </w:r>
      <w:r w:rsidR="00A94C83">
        <w:rPr>
          <w:rFonts w:ascii="Arial" w:hAnsi="Arial" w:cs="Arial"/>
          <w:b/>
          <w:sz w:val="20"/>
          <w:szCs w:val="20"/>
          <w:u w:val="single"/>
        </w:rPr>
        <w:t>Maki</w:t>
      </w:r>
      <w:r w:rsidRPr="00A94C83">
        <w:rPr>
          <w:rFonts w:ascii="Arial" w:hAnsi="Arial" w:cs="Arial"/>
          <w:b/>
          <w:sz w:val="20"/>
          <w:szCs w:val="20"/>
          <w:u w:val="single"/>
        </w:rPr>
        <w:t>/</w:t>
      </w:r>
      <w:r w:rsidR="00A94C83">
        <w:rPr>
          <w:rFonts w:ascii="Arial" w:hAnsi="Arial" w:cs="Arial"/>
          <w:b/>
          <w:sz w:val="20"/>
          <w:szCs w:val="20"/>
          <w:u w:val="single"/>
        </w:rPr>
        <w:t>Pechura</w:t>
      </w:r>
      <w:r w:rsidR="0037603B" w:rsidRPr="00A94C83">
        <w:rPr>
          <w:rFonts w:ascii="Arial" w:hAnsi="Arial" w:cs="Arial"/>
          <w:b/>
          <w:sz w:val="20"/>
          <w:szCs w:val="20"/>
          <w:u w:val="single"/>
        </w:rPr>
        <w:t>)</w:t>
      </w:r>
      <w:r w:rsidRPr="00A94C83">
        <w:rPr>
          <w:rFonts w:ascii="Arial" w:hAnsi="Arial" w:cs="Arial"/>
          <w:sz w:val="20"/>
          <w:szCs w:val="20"/>
        </w:rPr>
        <w:t xml:space="preserve"> to approve the minutes </w:t>
      </w:r>
      <w:r w:rsidR="008E161B" w:rsidRPr="00A94C83">
        <w:rPr>
          <w:rFonts w:ascii="Arial" w:hAnsi="Arial" w:cs="Arial"/>
          <w:sz w:val="20"/>
          <w:szCs w:val="20"/>
        </w:rPr>
        <w:t>from</w:t>
      </w:r>
      <w:r w:rsidRPr="00A94C83">
        <w:rPr>
          <w:rFonts w:ascii="Arial" w:hAnsi="Arial" w:cs="Arial"/>
          <w:sz w:val="20"/>
          <w:szCs w:val="20"/>
        </w:rPr>
        <w:t xml:space="preserve"> the </w:t>
      </w:r>
      <w:r w:rsidR="00C80884" w:rsidRPr="00A94C83">
        <w:rPr>
          <w:rFonts w:ascii="Arial" w:hAnsi="Arial" w:cs="Arial"/>
          <w:sz w:val="20"/>
          <w:szCs w:val="20"/>
        </w:rPr>
        <w:t>February 15, 2021</w:t>
      </w:r>
      <w:r w:rsidR="00471E86" w:rsidRPr="00A94C83">
        <w:rPr>
          <w:rFonts w:ascii="Arial" w:hAnsi="Arial" w:cs="Arial"/>
          <w:sz w:val="20"/>
          <w:szCs w:val="20"/>
        </w:rPr>
        <w:t>,</w:t>
      </w:r>
      <w:r w:rsidRPr="00A94C83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2DAB019F" w14:textId="77777777" w:rsidR="004574F5" w:rsidRPr="004533DC" w:rsidRDefault="004574F5">
      <w:pPr>
        <w:rPr>
          <w:rFonts w:ascii="Arial" w:hAnsi="Arial" w:cs="Arial"/>
          <w:b/>
          <w:sz w:val="20"/>
          <w:szCs w:val="20"/>
        </w:rPr>
      </w:pPr>
      <w:r w:rsidRPr="004533DC">
        <w:rPr>
          <w:rFonts w:ascii="Arial" w:hAnsi="Arial" w:cs="Arial"/>
          <w:b/>
          <w:sz w:val="20"/>
          <w:szCs w:val="20"/>
        </w:rPr>
        <w:tab/>
      </w:r>
    </w:p>
    <w:p w14:paraId="0F91C079" w14:textId="249A0994" w:rsidR="000154AC" w:rsidRPr="005D451B" w:rsidRDefault="005A4397" w:rsidP="00A94C83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44DACD2A" w14:textId="0B4B85C8" w:rsidR="008D0741" w:rsidRPr="008D0741" w:rsidRDefault="00591D71" w:rsidP="00A94C8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Treasurer’s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</w:t>
      </w:r>
      <w:r w:rsidR="00CA415A" w:rsidRPr="007529B0">
        <w:rPr>
          <w:rFonts w:ascii="Arial" w:hAnsi="Arial" w:cs="Arial"/>
          <w:sz w:val="20"/>
          <w:szCs w:val="20"/>
        </w:rPr>
        <w:t xml:space="preserve"> Pat </w:t>
      </w:r>
      <w:r w:rsidR="005608BA" w:rsidRPr="007529B0">
        <w:rPr>
          <w:rFonts w:ascii="Arial" w:hAnsi="Arial" w:cs="Arial"/>
          <w:sz w:val="20"/>
          <w:szCs w:val="20"/>
        </w:rPr>
        <w:t>Pechura</w:t>
      </w:r>
      <w:r w:rsidR="00A94C83">
        <w:rPr>
          <w:rFonts w:ascii="Arial" w:hAnsi="Arial" w:cs="Arial"/>
          <w:sz w:val="20"/>
          <w:szCs w:val="20"/>
        </w:rPr>
        <w:t xml:space="preserve"> and Peggy O’Connel</w:t>
      </w:r>
      <w:r w:rsidR="00D26455">
        <w:rPr>
          <w:rFonts w:ascii="Arial" w:hAnsi="Arial" w:cs="Arial"/>
          <w:sz w:val="20"/>
          <w:szCs w:val="20"/>
        </w:rPr>
        <w:t>l</w:t>
      </w:r>
      <w:r w:rsidR="005608BA" w:rsidRPr="007529B0">
        <w:rPr>
          <w:rFonts w:ascii="Arial" w:hAnsi="Arial" w:cs="Arial"/>
          <w:sz w:val="20"/>
          <w:szCs w:val="20"/>
        </w:rPr>
        <w:t xml:space="preserve"> </w:t>
      </w:r>
      <w:r w:rsidR="008D0741">
        <w:rPr>
          <w:rFonts w:ascii="Arial" w:hAnsi="Arial" w:cs="Arial"/>
          <w:sz w:val="20"/>
          <w:szCs w:val="20"/>
        </w:rPr>
        <w:t>discussed the treasurer’s report updates</w:t>
      </w:r>
      <w:r w:rsidR="00561787">
        <w:rPr>
          <w:rFonts w:ascii="Arial" w:hAnsi="Arial" w:cs="Arial"/>
          <w:sz w:val="20"/>
          <w:szCs w:val="20"/>
        </w:rPr>
        <w:t>.</w:t>
      </w:r>
    </w:p>
    <w:p w14:paraId="3407E799" w14:textId="5247D205" w:rsidR="00242FF3" w:rsidRPr="007529B0" w:rsidRDefault="00591D71" w:rsidP="00A94C8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Director’s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 </w:t>
      </w:r>
      <w:r w:rsidR="009B677C" w:rsidRPr="007529B0">
        <w:rPr>
          <w:rFonts w:ascii="Arial" w:hAnsi="Arial" w:cs="Arial"/>
          <w:sz w:val="20"/>
          <w:szCs w:val="20"/>
        </w:rPr>
        <w:t xml:space="preserve">Peggy O’Connell </w:t>
      </w:r>
      <w:r w:rsidRPr="007529B0">
        <w:rPr>
          <w:rFonts w:ascii="Arial" w:hAnsi="Arial" w:cs="Arial"/>
          <w:sz w:val="20"/>
          <w:szCs w:val="20"/>
        </w:rPr>
        <w:t xml:space="preserve">presented </w:t>
      </w:r>
      <w:r w:rsidR="00CE5C33">
        <w:rPr>
          <w:rFonts w:ascii="Arial" w:hAnsi="Arial" w:cs="Arial"/>
          <w:sz w:val="20"/>
          <w:szCs w:val="20"/>
        </w:rPr>
        <w:t xml:space="preserve">the </w:t>
      </w:r>
      <w:r w:rsidRPr="007529B0">
        <w:rPr>
          <w:rFonts w:ascii="Arial" w:hAnsi="Arial" w:cs="Arial"/>
          <w:sz w:val="20"/>
          <w:szCs w:val="20"/>
        </w:rPr>
        <w:t>director’s report</w:t>
      </w:r>
      <w:r w:rsidR="00A32502" w:rsidRPr="007529B0">
        <w:rPr>
          <w:rFonts w:ascii="Arial" w:hAnsi="Arial" w:cs="Arial"/>
          <w:sz w:val="20"/>
          <w:szCs w:val="20"/>
        </w:rPr>
        <w:t xml:space="preserve">.  </w:t>
      </w:r>
      <w:r w:rsidR="00EB64E7" w:rsidRPr="007529B0">
        <w:rPr>
          <w:rFonts w:ascii="Arial" w:hAnsi="Arial" w:cs="Arial"/>
          <w:sz w:val="20"/>
          <w:szCs w:val="20"/>
        </w:rPr>
        <w:t>Discussion included</w:t>
      </w:r>
      <w:r w:rsidR="00D253E1" w:rsidRPr="007529B0">
        <w:rPr>
          <w:rFonts w:ascii="Arial" w:hAnsi="Arial" w:cs="Arial"/>
          <w:sz w:val="20"/>
          <w:szCs w:val="20"/>
        </w:rPr>
        <w:t xml:space="preserve"> circulation, </w:t>
      </w:r>
      <w:r w:rsidR="00CE5C33">
        <w:rPr>
          <w:rFonts w:ascii="Arial" w:hAnsi="Arial" w:cs="Arial"/>
          <w:sz w:val="20"/>
          <w:szCs w:val="20"/>
        </w:rPr>
        <w:t>library programs</w:t>
      </w:r>
      <w:r w:rsidR="00D253E1" w:rsidRPr="007529B0">
        <w:rPr>
          <w:rFonts w:ascii="Arial" w:hAnsi="Arial" w:cs="Arial"/>
          <w:sz w:val="20"/>
          <w:szCs w:val="20"/>
        </w:rPr>
        <w:t xml:space="preserve"> and facility updates</w:t>
      </w:r>
      <w:r w:rsidR="00FF060F">
        <w:rPr>
          <w:rFonts w:ascii="Arial" w:hAnsi="Arial" w:cs="Arial"/>
          <w:sz w:val="20"/>
          <w:szCs w:val="20"/>
        </w:rPr>
        <w:t>, including future purchasing expenditures</w:t>
      </w:r>
      <w:r w:rsidR="005608BA" w:rsidRPr="007529B0">
        <w:rPr>
          <w:rFonts w:ascii="Arial" w:hAnsi="Arial" w:cs="Arial"/>
          <w:sz w:val="20"/>
          <w:szCs w:val="20"/>
        </w:rPr>
        <w:t>.</w:t>
      </w:r>
      <w:r w:rsidR="00F717E5" w:rsidRPr="007529B0">
        <w:rPr>
          <w:rFonts w:ascii="Arial" w:hAnsi="Arial" w:cs="Arial"/>
          <w:sz w:val="20"/>
          <w:szCs w:val="20"/>
        </w:rPr>
        <w:t xml:space="preserve">  </w:t>
      </w:r>
    </w:p>
    <w:p w14:paraId="2E4CBABD" w14:textId="5325EB6F" w:rsidR="00242FF3" w:rsidRPr="00176591" w:rsidRDefault="00242FF3" w:rsidP="00A94C8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76591">
        <w:rPr>
          <w:rFonts w:ascii="Arial" w:hAnsi="Arial" w:cs="Arial"/>
          <w:sz w:val="20"/>
          <w:szCs w:val="20"/>
        </w:rPr>
        <w:t xml:space="preserve">WVLS Report – </w:t>
      </w:r>
      <w:r w:rsidR="005608BA" w:rsidRPr="00176591">
        <w:rPr>
          <w:rFonts w:ascii="Arial" w:hAnsi="Arial" w:cs="Arial"/>
          <w:sz w:val="20"/>
          <w:szCs w:val="20"/>
        </w:rPr>
        <w:t xml:space="preserve">Pat Pechura </w:t>
      </w:r>
      <w:r w:rsidR="005879BF" w:rsidRPr="00176591">
        <w:rPr>
          <w:rFonts w:ascii="Arial" w:hAnsi="Arial" w:cs="Arial"/>
          <w:sz w:val="20"/>
          <w:szCs w:val="20"/>
        </w:rPr>
        <w:t xml:space="preserve">discussed </w:t>
      </w:r>
      <w:r w:rsidR="00176591" w:rsidRPr="00176591">
        <w:rPr>
          <w:rFonts w:ascii="Arial" w:hAnsi="Arial" w:cs="Arial"/>
          <w:sz w:val="20"/>
          <w:szCs w:val="20"/>
        </w:rPr>
        <w:t>Marathon County</w:t>
      </w:r>
      <w:r w:rsidR="00FF060F">
        <w:rPr>
          <w:rFonts w:ascii="Arial" w:hAnsi="Arial" w:cs="Arial"/>
          <w:sz w:val="20"/>
          <w:szCs w:val="20"/>
        </w:rPr>
        <w:t xml:space="preserve"> Library System’s</w:t>
      </w:r>
      <w:r w:rsidR="00176591" w:rsidRPr="00176591">
        <w:rPr>
          <w:rFonts w:ascii="Arial" w:hAnsi="Arial" w:cs="Arial"/>
          <w:sz w:val="20"/>
          <w:szCs w:val="20"/>
        </w:rPr>
        <w:t xml:space="preserve"> involvement in WVLS</w:t>
      </w:r>
      <w:r w:rsidR="00A94C83">
        <w:rPr>
          <w:rFonts w:ascii="Arial" w:hAnsi="Arial" w:cs="Arial"/>
          <w:sz w:val="20"/>
          <w:szCs w:val="20"/>
        </w:rPr>
        <w:t xml:space="preserve">, </w:t>
      </w:r>
      <w:r w:rsidR="00E77203">
        <w:rPr>
          <w:rFonts w:ascii="Arial" w:hAnsi="Arial" w:cs="Arial"/>
          <w:sz w:val="20"/>
          <w:szCs w:val="20"/>
        </w:rPr>
        <w:t>as well as</w:t>
      </w:r>
      <w:r w:rsidR="00A94C83">
        <w:rPr>
          <w:rFonts w:ascii="Arial" w:hAnsi="Arial" w:cs="Arial"/>
          <w:sz w:val="20"/>
          <w:szCs w:val="20"/>
        </w:rPr>
        <w:t xml:space="preserve"> </w:t>
      </w:r>
      <w:r w:rsidR="00FF060F">
        <w:rPr>
          <w:rFonts w:ascii="Arial" w:hAnsi="Arial" w:cs="Arial"/>
          <w:sz w:val="20"/>
          <w:szCs w:val="20"/>
        </w:rPr>
        <w:t>quarantine, VCAT and voting method</w:t>
      </w:r>
      <w:r w:rsidR="00A94C83">
        <w:rPr>
          <w:rFonts w:ascii="Arial" w:hAnsi="Arial" w:cs="Arial"/>
          <w:sz w:val="20"/>
          <w:szCs w:val="20"/>
        </w:rPr>
        <w:t xml:space="preserve"> updates</w:t>
      </w:r>
      <w:r w:rsidR="00176591" w:rsidRPr="00176591">
        <w:rPr>
          <w:rFonts w:ascii="Arial" w:hAnsi="Arial" w:cs="Arial"/>
          <w:sz w:val="20"/>
          <w:szCs w:val="20"/>
        </w:rPr>
        <w:t xml:space="preserve">.  </w:t>
      </w:r>
      <w:r w:rsidR="005879BF" w:rsidRPr="00176591">
        <w:rPr>
          <w:rFonts w:ascii="Arial" w:hAnsi="Arial" w:cs="Arial"/>
          <w:sz w:val="20"/>
          <w:szCs w:val="20"/>
        </w:rPr>
        <w:t>The</w:t>
      </w:r>
      <w:r w:rsidR="005608BA" w:rsidRPr="00176591">
        <w:rPr>
          <w:rFonts w:ascii="Arial" w:hAnsi="Arial" w:cs="Arial"/>
          <w:sz w:val="20"/>
          <w:szCs w:val="20"/>
        </w:rPr>
        <w:t xml:space="preserve"> next WVLS meeting </w:t>
      </w:r>
      <w:r w:rsidR="00380E2E" w:rsidRPr="00176591">
        <w:rPr>
          <w:rFonts w:ascii="Arial" w:hAnsi="Arial" w:cs="Arial"/>
          <w:sz w:val="20"/>
          <w:szCs w:val="20"/>
        </w:rPr>
        <w:t xml:space="preserve">is </w:t>
      </w:r>
      <w:r w:rsidR="005608BA" w:rsidRPr="00176591">
        <w:rPr>
          <w:rFonts w:ascii="Arial" w:hAnsi="Arial" w:cs="Arial"/>
          <w:sz w:val="20"/>
          <w:szCs w:val="20"/>
        </w:rPr>
        <w:t>scheduled for</w:t>
      </w:r>
      <w:r w:rsidRPr="00176591">
        <w:rPr>
          <w:rFonts w:ascii="Arial" w:hAnsi="Arial" w:cs="Arial"/>
          <w:sz w:val="20"/>
          <w:szCs w:val="20"/>
        </w:rPr>
        <w:t xml:space="preserve"> </w:t>
      </w:r>
      <w:r w:rsidR="00A94C83" w:rsidRPr="00A94C83">
        <w:rPr>
          <w:rFonts w:ascii="Arial" w:hAnsi="Arial" w:cs="Arial"/>
          <w:sz w:val="20"/>
          <w:szCs w:val="20"/>
        </w:rPr>
        <w:t>May</w:t>
      </w:r>
      <w:r w:rsidR="007529B0" w:rsidRPr="00A94C83">
        <w:rPr>
          <w:rFonts w:ascii="Arial" w:hAnsi="Arial" w:cs="Arial"/>
          <w:sz w:val="20"/>
          <w:szCs w:val="20"/>
        </w:rPr>
        <w:t xml:space="preserve"> </w:t>
      </w:r>
      <w:r w:rsidR="00A94C83" w:rsidRPr="00A94C83">
        <w:rPr>
          <w:rFonts w:ascii="Arial" w:hAnsi="Arial" w:cs="Arial"/>
          <w:sz w:val="20"/>
          <w:szCs w:val="20"/>
        </w:rPr>
        <w:t>15</w:t>
      </w:r>
      <w:r w:rsidR="007529B0" w:rsidRPr="00A94C83">
        <w:rPr>
          <w:rFonts w:ascii="Arial" w:hAnsi="Arial" w:cs="Arial"/>
          <w:sz w:val="20"/>
          <w:szCs w:val="20"/>
        </w:rPr>
        <w:t>, 2021</w:t>
      </w:r>
      <w:r w:rsidR="00484D73" w:rsidRPr="00A94C83">
        <w:rPr>
          <w:rFonts w:ascii="Arial" w:hAnsi="Arial" w:cs="Arial"/>
          <w:sz w:val="20"/>
          <w:szCs w:val="20"/>
        </w:rPr>
        <w:t>,</w:t>
      </w:r>
      <w:r w:rsidRPr="00176591">
        <w:rPr>
          <w:rFonts w:ascii="Arial" w:hAnsi="Arial" w:cs="Arial"/>
          <w:sz w:val="20"/>
          <w:szCs w:val="20"/>
        </w:rPr>
        <w:t xml:space="preserve"> at 9:30AM at the MCPL</w:t>
      </w:r>
      <w:r w:rsidR="00176591">
        <w:rPr>
          <w:rFonts w:ascii="Arial" w:hAnsi="Arial" w:cs="Arial"/>
          <w:sz w:val="20"/>
          <w:szCs w:val="20"/>
        </w:rPr>
        <w:t xml:space="preserve"> (Marathon County Public Library)</w:t>
      </w:r>
      <w:r w:rsidRPr="00176591">
        <w:rPr>
          <w:rFonts w:ascii="Arial" w:hAnsi="Arial" w:cs="Arial"/>
          <w:sz w:val="20"/>
          <w:szCs w:val="20"/>
        </w:rPr>
        <w:t>.</w:t>
      </w:r>
      <w:r w:rsidR="005608BA" w:rsidRPr="00176591">
        <w:rPr>
          <w:rFonts w:ascii="Arial" w:hAnsi="Arial" w:cs="Arial"/>
          <w:sz w:val="20"/>
          <w:szCs w:val="20"/>
        </w:rPr>
        <w:t xml:space="preserve"> </w:t>
      </w:r>
    </w:p>
    <w:p w14:paraId="50A4BC8D" w14:textId="392FC1CE" w:rsidR="00242FF3" w:rsidRPr="00176591" w:rsidRDefault="00242FF3" w:rsidP="00A94C83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176591">
        <w:rPr>
          <w:rFonts w:ascii="Arial" w:hAnsi="Arial" w:cs="Arial"/>
          <w:sz w:val="20"/>
          <w:szCs w:val="20"/>
        </w:rPr>
        <w:t xml:space="preserve">Oneida County Library Board Report – </w:t>
      </w:r>
      <w:r w:rsidR="009B4D30" w:rsidRPr="00176591">
        <w:rPr>
          <w:rFonts w:ascii="Arial" w:hAnsi="Arial" w:cs="Arial"/>
          <w:sz w:val="20"/>
          <w:szCs w:val="20"/>
        </w:rPr>
        <w:t>Pat Pechura</w:t>
      </w:r>
      <w:r w:rsidR="00A75FDD" w:rsidRPr="00176591">
        <w:rPr>
          <w:rFonts w:ascii="Arial" w:hAnsi="Arial" w:cs="Arial"/>
          <w:sz w:val="20"/>
          <w:szCs w:val="20"/>
        </w:rPr>
        <w:t xml:space="preserve"> </w:t>
      </w:r>
      <w:r w:rsidR="00C80884">
        <w:rPr>
          <w:rFonts w:ascii="Arial" w:hAnsi="Arial" w:cs="Arial"/>
          <w:sz w:val="20"/>
          <w:szCs w:val="20"/>
        </w:rPr>
        <w:t>stated there ha</w:t>
      </w:r>
      <w:r w:rsidR="00A94C83">
        <w:rPr>
          <w:rFonts w:ascii="Arial" w:hAnsi="Arial" w:cs="Arial"/>
          <w:sz w:val="20"/>
          <w:szCs w:val="20"/>
        </w:rPr>
        <w:t>s</w:t>
      </w:r>
      <w:r w:rsidR="00C80884">
        <w:rPr>
          <w:rFonts w:ascii="Arial" w:hAnsi="Arial" w:cs="Arial"/>
          <w:sz w:val="20"/>
          <w:szCs w:val="20"/>
        </w:rPr>
        <w:t xml:space="preserve"> been no OCLB meeting since the last MPL board meeting</w:t>
      </w:r>
      <w:r w:rsidR="00176591" w:rsidRPr="00176591">
        <w:rPr>
          <w:rFonts w:ascii="Arial" w:hAnsi="Arial" w:cs="Arial"/>
          <w:sz w:val="20"/>
          <w:szCs w:val="20"/>
        </w:rPr>
        <w:t xml:space="preserve">.  </w:t>
      </w:r>
      <w:r w:rsidR="005879BF" w:rsidRPr="00176591">
        <w:rPr>
          <w:rFonts w:ascii="Arial" w:hAnsi="Arial" w:cs="Arial"/>
          <w:sz w:val="20"/>
          <w:szCs w:val="20"/>
        </w:rPr>
        <w:t>T</w:t>
      </w:r>
      <w:r w:rsidR="005608BA" w:rsidRPr="00176591">
        <w:rPr>
          <w:rFonts w:ascii="Arial" w:hAnsi="Arial" w:cs="Arial"/>
          <w:sz w:val="20"/>
          <w:szCs w:val="20"/>
        </w:rPr>
        <w:t>he next</w:t>
      </w:r>
      <w:r w:rsidR="00D253E1" w:rsidRPr="00176591">
        <w:rPr>
          <w:rFonts w:ascii="Arial" w:hAnsi="Arial" w:cs="Arial"/>
          <w:sz w:val="20"/>
          <w:szCs w:val="20"/>
        </w:rPr>
        <w:t xml:space="preserve"> OCL</w:t>
      </w:r>
      <w:r w:rsidR="0005717A" w:rsidRPr="00176591">
        <w:rPr>
          <w:rFonts w:ascii="Arial" w:hAnsi="Arial" w:cs="Arial"/>
          <w:sz w:val="20"/>
          <w:szCs w:val="20"/>
        </w:rPr>
        <w:t>B</w:t>
      </w:r>
      <w:r w:rsidR="00D253E1" w:rsidRPr="00176591">
        <w:rPr>
          <w:rFonts w:ascii="Arial" w:hAnsi="Arial" w:cs="Arial"/>
          <w:sz w:val="20"/>
          <w:szCs w:val="20"/>
        </w:rPr>
        <w:t xml:space="preserve"> meeting</w:t>
      </w:r>
      <w:r w:rsidR="005879BF" w:rsidRPr="00176591">
        <w:rPr>
          <w:rFonts w:ascii="Arial" w:hAnsi="Arial" w:cs="Arial"/>
          <w:sz w:val="20"/>
          <w:szCs w:val="20"/>
        </w:rPr>
        <w:t xml:space="preserve"> is</w:t>
      </w:r>
      <w:r w:rsidR="00D253E1" w:rsidRPr="00176591">
        <w:rPr>
          <w:rFonts w:ascii="Arial" w:hAnsi="Arial" w:cs="Arial"/>
          <w:sz w:val="20"/>
          <w:szCs w:val="20"/>
        </w:rPr>
        <w:t xml:space="preserve"> </w:t>
      </w:r>
      <w:r w:rsidR="005608BA" w:rsidRPr="00176591">
        <w:rPr>
          <w:rFonts w:ascii="Arial" w:hAnsi="Arial" w:cs="Arial"/>
          <w:sz w:val="20"/>
          <w:szCs w:val="20"/>
        </w:rPr>
        <w:t xml:space="preserve">scheduled </w:t>
      </w:r>
      <w:r w:rsidR="00532324">
        <w:rPr>
          <w:rFonts w:ascii="Arial" w:hAnsi="Arial" w:cs="Arial"/>
          <w:sz w:val="20"/>
          <w:szCs w:val="20"/>
        </w:rPr>
        <w:t xml:space="preserve">for July 15, 2021, </w:t>
      </w:r>
      <w:r w:rsidR="00D253E1" w:rsidRPr="00176591">
        <w:rPr>
          <w:rFonts w:ascii="Arial" w:hAnsi="Arial" w:cs="Arial"/>
          <w:sz w:val="20"/>
          <w:szCs w:val="20"/>
        </w:rPr>
        <w:t xml:space="preserve">at 1:00PM </w:t>
      </w:r>
      <w:r w:rsidR="00D925D1" w:rsidRPr="00176591">
        <w:rPr>
          <w:rFonts w:ascii="Arial" w:hAnsi="Arial" w:cs="Arial"/>
          <w:sz w:val="20"/>
          <w:szCs w:val="20"/>
        </w:rPr>
        <w:t>in the Oneida County board room</w:t>
      </w:r>
      <w:r w:rsidR="00A75FDD" w:rsidRPr="00176591">
        <w:rPr>
          <w:rFonts w:ascii="Arial" w:hAnsi="Arial" w:cs="Arial"/>
          <w:sz w:val="20"/>
          <w:szCs w:val="20"/>
        </w:rPr>
        <w:t>.</w:t>
      </w:r>
    </w:p>
    <w:p w14:paraId="19408558" w14:textId="31C2AC36" w:rsidR="00E66D4D" w:rsidRPr="005608BA" w:rsidRDefault="00242FF3" w:rsidP="00A94C83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5608BA">
        <w:rPr>
          <w:rFonts w:ascii="Arial" w:hAnsi="Arial" w:cs="Arial"/>
          <w:sz w:val="20"/>
          <w:szCs w:val="20"/>
        </w:rPr>
        <w:t>MPL</w:t>
      </w:r>
      <w:r w:rsidR="00176591">
        <w:rPr>
          <w:rFonts w:ascii="Arial" w:hAnsi="Arial" w:cs="Arial"/>
          <w:sz w:val="20"/>
          <w:szCs w:val="20"/>
        </w:rPr>
        <w:t xml:space="preserve"> (Minocqua Public Library)</w:t>
      </w:r>
      <w:r w:rsidRPr="005608BA">
        <w:rPr>
          <w:rFonts w:ascii="Arial" w:hAnsi="Arial" w:cs="Arial"/>
          <w:sz w:val="20"/>
          <w:szCs w:val="20"/>
        </w:rPr>
        <w:t xml:space="preserve"> Foundation Report – Pat Pechura </w:t>
      </w:r>
      <w:r w:rsidR="00991BAE" w:rsidRPr="005608BA">
        <w:rPr>
          <w:rFonts w:ascii="Arial" w:hAnsi="Arial" w:cs="Arial"/>
          <w:sz w:val="20"/>
          <w:szCs w:val="20"/>
        </w:rPr>
        <w:t xml:space="preserve">stated </w:t>
      </w:r>
      <w:r w:rsidR="00A94C83">
        <w:rPr>
          <w:rFonts w:ascii="Arial" w:hAnsi="Arial" w:cs="Arial"/>
          <w:sz w:val="20"/>
          <w:szCs w:val="20"/>
        </w:rPr>
        <w:t>the next MPL Foundation meeting will be held via Zoom on Thursday, March 2</w:t>
      </w:r>
      <w:r w:rsidR="00E5513A">
        <w:rPr>
          <w:rFonts w:ascii="Arial" w:hAnsi="Arial" w:cs="Arial"/>
          <w:sz w:val="20"/>
          <w:szCs w:val="20"/>
        </w:rPr>
        <w:t>5</w:t>
      </w:r>
      <w:r w:rsidR="00A94C83">
        <w:rPr>
          <w:rFonts w:ascii="Arial" w:hAnsi="Arial" w:cs="Arial"/>
          <w:sz w:val="20"/>
          <w:szCs w:val="20"/>
        </w:rPr>
        <w:t>, 2021, at 6:30PM</w:t>
      </w:r>
      <w:r w:rsidR="00991BAE" w:rsidRPr="005608BA">
        <w:rPr>
          <w:rFonts w:ascii="Arial" w:hAnsi="Arial" w:cs="Arial"/>
          <w:sz w:val="20"/>
          <w:szCs w:val="20"/>
        </w:rPr>
        <w:t>.</w:t>
      </w:r>
      <w:r w:rsidRPr="005608BA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991BAE" w:rsidRDefault="00991BAE" w:rsidP="00A94C83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71BAD4A1" w14:textId="4BB975B6" w:rsidR="00C80884" w:rsidRDefault="00C80884" w:rsidP="00A94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Service Hours: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>COVID-19 quarantine procedures and updates</w:t>
      </w:r>
      <w:r w:rsidR="00A94C83">
        <w:rPr>
          <w:rFonts w:ascii="Arial" w:hAnsi="Arial" w:cs="Arial"/>
          <w:sz w:val="20"/>
          <w:szCs w:val="20"/>
        </w:rPr>
        <w:t>.  No changes will be made until more personnel and public vaccinations have been completed.</w:t>
      </w:r>
    </w:p>
    <w:p w14:paraId="5C9ED9D4" w14:textId="77777777" w:rsidR="00C80884" w:rsidRDefault="00C80884" w:rsidP="00A94C83">
      <w:pPr>
        <w:rPr>
          <w:rFonts w:ascii="Arial" w:hAnsi="Arial" w:cs="Arial"/>
          <w:b/>
          <w:sz w:val="20"/>
          <w:szCs w:val="20"/>
          <w:u w:val="single"/>
        </w:rPr>
      </w:pPr>
    </w:p>
    <w:p w14:paraId="76F698D7" w14:textId="22A6422F" w:rsidR="00DB613D" w:rsidRDefault="00C80884" w:rsidP="00A94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Election of Officers</w:t>
      </w:r>
      <w:r w:rsidR="00DB613D">
        <w:rPr>
          <w:rFonts w:ascii="Arial" w:hAnsi="Arial" w:cs="Arial"/>
          <w:b/>
          <w:sz w:val="20"/>
          <w:szCs w:val="20"/>
          <w:u w:val="single"/>
        </w:rPr>
        <w:t>:</w:t>
      </w:r>
      <w:r w:rsidR="00DB613D" w:rsidRPr="00E70977">
        <w:rPr>
          <w:rFonts w:ascii="Arial" w:hAnsi="Arial" w:cs="Arial"/>
          <w:b/>
          <w:sz w:val="20"/>
          <w:szCs w:val="20"/>
        </w:rPr>
        <w:t xml:space="preserve">  </w:t>
      </w:r>
      <w:r w:rsidR="00DB613D">
        <w:rPr>
          <w:rFonts w:ascii="Arial" w:hAnsi="Arial" w:cs="Arial"/>
          <w:sz w:val="20"/>
          <w:szCs w:val="20"/>
        </w:rPr>
        <w:t>Peggy O’Con</w:t>
      </w:r>
      <w:r w:rsidR="00DB613D" w:rsidRPr="00242FF3">
        <w:rPr>
          <w:rFonts w:ascii="Arial" w:hAnsi="Arial" w:cs="Arial"/>
          <w:sz w:val="20"/>
          <w:szCs w:val="20"/>
        </w:rPr>
        <w:t xml:space="preserve">nell discussed </w:t>
      </w:r>
      <w:r w:rsidR="00A94C83">
        <w:rPr>
          <w:rFonts w:ascii="Arial" w:hAnsi="Arial" w:cs="Arial"/>
          <w:sz w:val="20"/>
          <w:szCs w:val="20"/>
        </w:rPr>
        <w:t xml:space="preserve">adding </w:t>
      </w:r>
      <w:r w:rsidR="00E2002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election of officers</w:t>
      </w:r>
      <w:r w:rsidR="00A94C83">
        <w:rPr>
          <w:rFonts w:ascii="Arial" w:hAnsi="Arial" w:cs="Arial"/>
          <w:sz w:val="20"/>
          <w:szCs w:val="20"/>
        </w:rPr>
        <w:t xml:space="preserve"> to the April agenda.</w:t>
      </w:r>
    </w:p>
    <w:p w14:paraId="6D527626" w14:textId="77777777" w:rsidR="00DB613D" w:rsidRDefault="00DB613D" w:rsidP="00A94C83">
      <w:pPr>
        <w:rPr>
          <w:rFonts w:ascii="Arial" w:hAnsi="Arial" w:cs="Arial"/>
          <w:sz w:val="20"/>
          <w:szCs w:val="20"/>
        </w:rPr>
      </w:pPr>
    </w:p>
    <w:p w14:paraId="72F6A6F7" w14:textId="15AA6963" w:rsidR="00176591" w:rsidRPr="005608BA" w:rsidRDefault="00C80884" w:rsidP="00A94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Social Media Policy</w:t>
      </w:r>
      <w:r w:rsidR="00DB613D">
        <w:rPr>
          <w:rFonts w:ascii="Arial" w:hAnsi="Arial" w:cs="Arial"/>
          <w:b/>
          <w:sz w:val="20"/>
          <w:szCs w:val="20"/>
          <w:u w:val="single"/>
        </w:rPr>
        <w:t>:</w:t>
      </w:r>
      <w:r w:rsidR="00DB613D" w:rsidRPr="00E70977">
        <w:rPr>
          <w:rFonts w:ascii="Arial" w:hAnsi="Arial" w:cs="Arial"/>
          <w:b/>
          <w:sz w:val="20"/>
          <w:szCs w:val="20"/>
        </w:rPr>
        <w:t xml:space="preserve">  </w:t>
      </w:r>
      <w:r w:rsidR="00DB613D">
        <w:rPr>
          <w:rFonts w:ascii="Arial" w:hAnsi="Arial" w:cs="Arial"/>
          <w:sz w:val="20"/>
          <w:szCs w:val="20"/>
        </w:rPr>
        <w:t>Peggy O’Con</w:t>
      </w:r>
      <w:r w:rsidR="00DB613D" w:rsidRPr="00242FF3">
        <w:rPr>
          <w:rFonts w:ascii="Arial" w:hAnsi="Arial" w:cs="Arial"/>
          <w:sz w:val="20"/>
          <w:szCs w:val="20"/>
        </w:rPr>
        <w:t>nell discussed</w:t>
      </w:r>
      <w:r w:rsidR="00DB613D">
        <w:rPr>
          <w:rFonts w:ascii="Arial" w:hAnsi="Arial" w:cs="Arial"/>
          <w:sz w:val="20"/>
          <w:szCs w:val="20"/>
        </w:rPr>
        <w:t xml:space="preserve"> the </w:t>
      </w:r>
      <w:r w:rsidR="00A94C83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>social media policy</w:t>
      </w:r>
      <w:r w:rsidR="00176591">
        <w:rPr>
          <w:rFonts w:ascii="Arial" w:hAnsi="Arial" w:cs="Arial"/>
          <w:sz w:val="20"/>
          <w:szCs w:val="20"/>
        </w:rPr>
        <w:t xml:space="preserve">.  </w:t>
      </w:r>
      <w:r w:rsidR="00176591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176591" w:rsidRPr="00A94C83">
        <w:rPr>
          <w:rFonts w:ascii="Arial" w:hAnsi="Arial" w:cs="Arial"/>
          <w:b/>
          <w:sz w:val="20"/>
          <w:szCs w:val="20"/>
          <w:u w:val="single"/>
        </w:rPr>
        <w:t>Second (</w:t>
      </w:r>
      <w:r w:rsidR="00A94C83" w:rsidRPr="00A94C83">
        <w:rPr>
          <w:rFonts w:ascii="Arial" w:hAnsi="Arial" w:cs="Arial"/>
          <w:b/>
          <w:sz w:val="20"/>
          <w:szCs w:val="20"/>
          <w:u w:val="single"/>
        </w:rPr>
        <w:t>Pechura</w:t>
      </w:r>
      <w:r w:rsidR="00176591" w:rsidRPr="00A94C83">
        <w:rPr>
          <w:rFonts w:ascii="Arial" w:hAnsi="Arial" w:cs="Arial"/>
          <w:b/>
          <w:sz w:val="20"/>
          <w:szCs w:val="20"/>
          <w:u w:val="single"/>
        </w:rPr>
        <w:t>/</w:t>
      </w:r>
      <w:r w:rsidR="00A94C83" w:rsidRPr="00A94C83">
        <w:rPr>
          <w:rFonts w:ascii="Arial" w:hAnsi="Arial" w:cs="Arial"/>
          <w:b/>
          <w:sz w:val="20"/>
          <w:szCs w:val="20"/>
          <w:u w:val="single"/>
        </w:rPr>
        <w:t>Mendez</w:t>
      </w:r>
      <w:r w:rsidR="00176591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176591" w:rsidRPr="005608B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approve the</w:t>
      </w:r>
      <w:r w:rsidR="00D3505F">
        <w:rPr>
          <w:rFonts w:ascii="Arial" w:hAnsi="Arial" w:cs="Arial"/>
          <w:sz w:val="20"/>
          <w:szCs w:val="20"/>
        </w:rPr>
        <w:t xml:space="preserve"> new</w:t>
      </w:r>
      <w:r>
        <w:rPr>
          <w:rFonts w:ascii="Arial" w:hAnsi="Arial" w:cs="Arial"/>
          <w:sz w:val="20"/>
          <w:szCs w:val="20"/>
        </w:rPr>
        <w:t xml:space="preserve"> social media policy</w:t>
      </w:r>
      <w:r w:rsidR="00176591" w:rsidRPr="005608BA">
        <w:rPr>
          <w:rFonts w:ascii="Arial" w:hAnsi="Arial" w:cs="Arial"/>
          <w:sz w:val="20"/>
          <w:szCs w:val="20"/>
        </w:rPr>
        <w:t>.  All “Aye”; motion carried.</w:t>
      </w:r>
    </w:p>
    <w:p w14:paraId="152DDEB9" w14:textId="77777777" w:rsidR="00DB613D" w:rsidRDefault="00DB613D" w:rsidP="00A94C83">
      <w:pPr>
        <w:rPr>
          <w:rFonts w:ascii="Arial" w:hAnsi="Arial" w:cs="Arial"/>
          <w:sz w:val="20"/>
          <w:szCs w:val="20"/>
        </w:rPr>
      </w:pPr>
    </w:p>
    <w:p w14:paraId="497BBC70" w14:textId="4FF19D10" w:rsidR="00380E2E" w:rsidRDefault="00C80884" w:rsidP="00A94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Fine-Free Policy Discussion</w:t>
      </w:r>
      <w:r w:rsidR="00E70977">
        <w:rPr>
          <w:rFonts w:ascii="Arial" w:hAnsi="Arial" w:cs="Arial"/>
          <w:b/>
          <w:sz w:val="20"/>
          <w:szCs w:val="20"/>
          <w:u w:val="single"/>
        </w:rPr>
        <w:t>:</w:t>
      </w:r>
      <w:r w:rsidR="00242FF3" w:rsidRPr="00E70977">
        <w:rPr>
          <w:rFonts w:ascii="Arial" w:hAnsi="Arial" w:cs="Arial"/>
          <w:b/>
          <w:sz w:val="20"/>
          <w:szCs w:val="20"/>
        </w:rPr>
        <w:t xml:space="preserve"> </w:t>
      </w:r>
      <w:r w:rsidR="00E70977" w:rsidRPr="00E70977">
        <w:rPr>
          <w:rFonts w:ascii="Arial" w:hAnsi="Arial" w:cs="Arial"/>
          <w:b/>
          <w:sz w:val="20"/>
          <w:szCs w:val="20"/>
        </w:rPr>
        <w:t xml:space="preserve"> </w:t>
      </w:r>
      <w:r w:rsidR="00242FF3">
        <w:rPr>
          <w:rFonts w:ascii="Arial" w:hAnsi="Arial" w:cs="Arial"/>
          <w:sz w:val="20"/>
          <w:szCs w:val="20"/>
        </w:rPr>
        <w:t>Peggy O’Con</w:t>
      </w:r>
      <w:r w:rsidR="00242FF3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>having a fine-free policy</w:t>
      </w:r>
      <w:r w:rsidR="00FF060F">
        <w:rPr>
          <w:rFonts w:ascii="Arial" w:hAnsi="Arial" w:cs="Arial"/>
          <w:sz w:val="20"/>
          <w:szCs w:val="20"/>
        </w:rPr>
        <w:t xml:space="preserve">.  All fines have been waived since COVID limitations have been put in place.  Continuing discussions will be postponed until </w:t>
      </w:r>
      <w:r w:rsidR="00D3505F">
        <w:rPr>
          <w:rFonts w:ascii="Arial" w:hAnsi="Arial" w:cs="Arial"/>
          <w:sz w:val="20"/>
          <w:szCs w:val="20"/>
        </w:rPr>
        <w:t xml:space="preserve">this has been discussed with the town board, </w:t>
      </w:r>
      <w:r w:rsidR="00FF060F">
        <w:rPr>
          <w:rFonts w:ascii="Arial" w:hAnsi="Arial" w:cs="Arial"/>
          <w:sz w:val="20"/>
          <w:szCs w:val="20"/>
        </w:rPr>
        <w:t xml:space="preserve">COVID quarantines have been completed, and normal hours </w:t>
      </w:r>
      <w:r w:rsidR="00D3505F">
        <w:rPr>
          <w:rFonts w:ascii="Arial" w:hAnsi="Arial" w:cs="Arial"/>
          <w:sz w:val="20"/>
          <w:szCs w:val="20"/>
        </w:rPr>
        <w:t>have</w:t>
      </w:r>
      <w:r w:rsidR="00FF060F">
        <w:rPr>
          <w:rFonts w:ascii="Arial" w:hAnsi="Arial" w:cs="Arial"/>
          <w:sz w:val="20"/>
          <w:szCs w:val="20"/>
        </w:rPr>
        <w:t xml:space="preserve"> resumed.</w:t>
      </w:r>
    </w:p>
    <w:p w14:paraId="737F18E5" w14:textId="77777777" w:rsidR="00DB613D" w:rsidRDefault="00DB613D" w:rsidP="00A94C83">
      <w:pPr>
        <w:rPr>
          <w:rFonts w:ascii="Arial" w:hAnsi="Arial" w:cs="Arial"/>
          <w:sz w:val="20"/>
          <w:szCs w:val="20"/>
        </w:rPr>
      </w:pPr>
    </w:p>
    <w:p w14:paraId="13E558A9" w14:textId="01B1D4E3" w:rsidR="00532324" w:rsidRPr="005608BA" w:rsidRDefault="00C80884" w:rsidP="00A94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Expansion Ten-Year Celebration</w:t>
      </w:r>
      <w:r w:rsidR="00DB613D">
        <w:rPr>
          <w:rFonts w:ascii="Arial" w:hAnsi="Arial" w:cs="Arial"/>
          <w:b/>
          <w:sz w:val="20"/>
          <w:szCs w:val="20"/>
          <w:u w:val="single"/>
        </w:rPr>
        <w:t>:</w:t>
      </w:r>
      <w:r w:rsidR="00DB613D" w:rsidRPr="00E70977">
        <w:rPr>
          <w:rFonts w:ascii="Arial" w:hAnsi="Arial" w:cs="Arial"/>
          <w:b/>
          <w:sz w:val="20"/>
          <w:szCs w:val="20"/>
        </w:rPr>
        <w:t xml:space="preserve">  </w:t>
      </w:r>
      <w:r w:rsidR="00DB613D">
        <w:rPr>
          <w:rFonts w:ascii="Arial" w:hAnsi="Arial" w:cs="Arial"/>
          <w:sz w:val="20"/>
          <w:szCs w:val="20"/>
        </w:rPr>
        <w:t>Peggy O’Con</w:t>
      </w:r>
      <w:r w:rsidR="00DB613D" w:rsidRPr="00242FF3">
        <w:rPr>
          <w:rFonts w:ascii="Arial" w:hAnsi="Arial" w:cs="Arial"/>
          <w:sz w:val="20"/>
          <w:szCs w:val="20"/>
        </w:rPr>
        <w:t xml:space="preserve">nell discussed </w:t>
      </w:r>
      <w:r w:rsidR="008D074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ten-year </w:t>
      </w:r>
      <w:r w:rsidR="00FF060F">
        <w:rPr>
          <w:rFonts w:ascii="Arial" w:hAnsi="Arial" w:cs="Arial"/>
          <w:sz w:val="20"/>
          <w:szCs w:val="20"/>
        </w:rPr>
        <w:t xml:space="preserve">appreciation </w:t>
      </w:r>
      <w:r>
        <w:rPr>
          <w:rFonts w:ascii="Arial" w:hAnsi="Arial" w:cs="Arial"/>
          <w:sz w:val="20"/>
          <w:szCs w:val="20"/>
        </w:rPr>
        <w:t>celebration of the library expansion</w:t>
      </w:r>
      <w:r w:rsidR="00D3505F">
        <w:rPr>
          <w:rFonts w:ascii="Arial" w:hAnsi="Arial" w:cs="Arial"/>
          <w:sz w:val="20"/>
          <w:szCs w:val="20"/>
        </w:rPr>
        <w:t>, proposing a</w:t>
      </w:r>
      <w:r w:rsidR="00FF060F">
        <w:rPr>
          <w:rFonts w:ascii="Arial" w:hAnsi="Arial" w:cs="Arial"/>
          <w:sz w:val="20"/>
          <w:szCs w:val="20"/>
        </w:rPr>
        <w:t xml:space="preserve"> tentative date of August 11, 2021, from 3PM-6PM.</w:t>
      </w:r>
    </w:p>
    <w:p w14:paraId="0A792F83" w14:textId="77777777" w:rsidR="00DB613D" w:rsidRDefault="00DB613D" w:rsidP="00A94C83">
      <w:pPr>
        <w:rPr>
          <w:rFonts w:ascii="Arial" w:hAnsi="Arial" w:cs="Arial"/>
          <w:sz w:val="20"/>
          <w:szCs w:val="20"/>
        </w:rPr>
      </w:pPr>
    </w:p>
    <w:p w14:paraId="773E338A" w14:textId="26472BB8" w:rsidR="00A27A0B" w:rsidRPr="00FF060F" w:rsidRDefault="00572F36" w:rsidP="00A94C8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484D73">
        <w:rPr>
          <w:rFonts w:ascii="Arial" w:hAnsi="Arial" w:cs="Arial"/>
          <w:b/>
          <w:sz w:val="20"/>
          <w:szCs w:val="20"/>
        </w:rPr>
        <w:t xml:space="preserve"> </w:t>
      </w:r>
      <w:r w:rsidR="00A27A0B" w:rsidRPr="00FF060F">
        <w:rPr>
          <w:rFonts w:ascii="Arial" w:hAnsi="Arial" w:cs="Arial"/>
          <w:b/>
          <w:sz w:val="20"/>
          <w:szCs w:val="20"/>
        </w:rPr>
        <w:t xml:space="preserve">– </w:t>
      </w:r>
      <w:r w:rsidR="00484D73" w:rsidRPr="00FF060F">
        <w:rPr>
          <w:rFonts w:ascii="Arial" w:hAnsi="Arial" w:cs="Arial"/>
          <w:b/>
          <w:sz w:val="20"/>
          <w:szCs w:val="20"/>
        </w:rPr>
        <w:t xml:space="preserve">  </w:t>
      </w:r>
      <w:r w:rsidR="00451DDC" w:rsidRPr="00FF060F">
        <w:rPr>
          <w:rFonts w:ascii="Arial" w:hAnsi="Arial" w:cs="Arial"/>
          <w:bCs/>
          <w:sz w:val="20"/>
          <w:szCs w:val="20"/>
        </w:rPr>
        <w:t>No public comment</w:t>
      </w:r>
      <w:r w:rsidR="00484D73" w:rsidRPr="00FF060F">
        <w:rPr>
          <w:rFonts w:ascii="Arial" w:hAnsi="Arial" w:cs="Arial"/>
          <w:bCs/>
          <w:sz w:val="20"/>
          <w:szCs w:val="20"/>
        </w:rPr>
        <w:t>.</w:t>
      </w:r>
    </w:p>
    <w:p w14:paraId="284C33C3" w14:textId="77777777" w:rsidR="00A27A0B" w:rsidRPr="00FF060F" w:rsidRDefault="00A27A0B" w:rsidP="00A94C83">
      <w:pPr>
        <w:rPr>
          <w:rFonts w:ascii="Arial" w:hAnsi="Arial" w:cs="Arial"/>
          <w:bCs/>
          <w:sz w:val="20"/>
          <w:szCs w:val="20"/>
        </w:rPr>
      </w:pPr>
    </w:p>
    <w:p w14:paraId="7D21A55D" w14:textId="3F2323B7" w:rsidR="005122A6" w:rsidRPr="00FF060F" w:rsidRDefault="008C4F6C" w:rsidP="00A94C8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F060F"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FF060F">
        <w:rPr>
          <w:rFonts w:ascii="Arial" w:hAnsi="Arial" w:cs="Arial"/>
          <w:color w:val="000000"/>
          <w:sz w:val="20"/>
          <w:szCs w:val="20"/>
          <w:u w:val="single"/>
        </w:rPr>
        <w:t>Set for</w:t>
      </w:r>
      <w:r w:rsidR="008D0741" w:rsidRPr="00FF060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80884" w:rsidRPr="00FF060F">
        <w:rPr>
          <w:rFonts w:ascii="Arial" w:hAnsi="Arial" w:cs="Arial"/>
          <w:color w:val="000000"/>
          <w:sz w:val="20"/>
          <w:szCs w:val="20"/>
          <w:u w:val="single"/>
        </w:rPr>
        <w:t>April 19</w:t>
      </w:r>
      <w:r w:rsidR="00E848DF" w:rsidRPr="00FF060F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FF060F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380E2E" w:rsidRPr="00FF060F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122A6" w:rsidRPr="00FF060F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FF060F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 w:rsidRPr="00FF060F">
        <w:rPr>
          <w:rFonts w:ascii="Arial" w:hAnsi="Arial" w:cs="Arial"/>
          <w:color w:val="000000"/>
          <w:sz w:val="20"/>
          <w:szCs w:val="20"/>
          <w:u w:val="single"/>
        </w:rPr>
        <w:t xml:space="preserve"> at the Minocqua Public Library</w:t>
      </w:r>
      <w:r w:rsidR="00484D73" w:rsidRPr="00FF060F">
        <w:rPr>
          <w:rFonts w:ascii="Arial" w:hAnsi="Arial" w:cs="Arial"/>
          <w:color w:val="000000"/>
          <w:sz w:val="20"/>
          <w:szCs w:val="20"/>
          <w:u w:val="single"/>
        </w:rPr>
        <w:t>, as posted.</w:t>
      </w:r>
    </w:p>
    <w:p w14:paraId="75624414" w14:textId="77777777" w:rsidR="005D451B" w:rsidRPr="00FF060F" w:rsidRDefault="005D451B" w:rsidP="00A94C83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3E06E783" w:rsidR="00471E86" w:rsidRPr="00484D73" w:rsidRDefault="007600E5" w:rsidP="00A94C83">
      <w:pPr>
        <w:rPr>
          <w:rFonts w:ascii="Arial" w:hAnsi="Arial" w:cs="Arial"/>
          <w:sz w:val="20"/>
          <w:szCs w:val="20"/>
          <w:u w:val="single"/>
        </w:rPr>
      </w:pPr>
      <w:r w:rsidRPr="00FF060F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FF060F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FF060F">
        <w:rPr>
          <w:rFonts w:ascii="Arial" w:hAnsi="Arial" w:cs="Arial"/>
          <w:b/>
          <w:sz w:val="20"/>
          <w:szCs w:val="20"/>
        </w:rPr>
        <w:t xml:space="preserve">  </w:t>
      </w:r>
      <w:r w:rsidR="006963A7" w:rsidRPr="00FF060F">
        <w:rPr>
          <w:rFonts w:ascii="Arial" w:hAnsi="Arial" w:cs="Arial"/>
          <w:b/>
          <w:bCs/>
          <w:sz w:val="20"/>
          <w:szCs w:val="20"/>
          <w:u w:val="single"/>
        </w:rPr>
        <w:t>Motion/Second (</w:t>
      </w:r>
      <w:r w:rsidR="00FF060F">
        <w:rPr>
          <w:rFonts w:ascii="Arial" w:hAnsi="Arial" w:cs="Arial"/>
          <w:b/>
          <w:bCs/>
          <w:sz w:val="20"/>
          <w:szCs w:val="20"/>
          <w:u w:val="single"/>
        </w:rPr>
        <w:t>Pechura</w:t>
      </w:r>
      <w:r w:rsidR="00380E2E" w:rsidRPr="00FF060F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7529B0" w:rsidRPr="00FF060F">
        <w:rPr>
          <w:rFonts w:ascii="Arial" w:hAnsi="Arial" w:cs="Arial"/>
          <w:b/>
          <w:bCs/>
          <w:sz w:val="20"/>
          <w:szCs w:val="20"/>
          <w:u w:val="single"/>
        </w:rPr>
        <w:t>Mendez</w:t>
      </w:r>
      <w:r w:rsidR="006963A7" w:rsidRPr="00FF060F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FF060F">
        <w:rPr>
          <w:rFonts w:ascii="Arial" w:hAnsi="Arial" w:cs="Arial"/>
          <w:sz w:val="20"/>
          <w:szCs w:val="20"/>
        </w:rPr>
        <w:t xml:space="preserve"> to</w:t>
      </w:r>
      <w:r w:rsidR="00E848DF" w:rsidRPr="00FF060F">
        <w:rPr>
          <w:rFonts w:ascii="Arial" w:hAnsi="Arial" w:cs="Arial"/>
          <w:sz w:val="20"/>
          <w:szCs w:val="20"/>
        </w:rPr>
        <w:t xml:space="preserve"> adjourn the meeting at</w:t>
      </w:r>
      <w:r w:rsidR="00380E2E" w:rsidRPr="00FF060F">
        <w:rPr>
          <w:rFonts w:ascii="Arial" w:hAnsi="Arial" w:cs="Arial"/>
          <w:sz w:val="20"/>
          <w:szCs w:val="20"/>
        </w:rPr>
        <w:t xml:space="preserve"> 6:</w:t>
      </w:r>
      <w:r w:rsidR="00FF060F">
        <w:rPr>
          <w:rFonts w:ascii="Arial" w:hAnsi="Arial" w:cs="Arial"/>
          <w:sz w:val="20"/>
          <w:szCs w:val="20"/>
        </w:rPr>
        <w:t>24</w:t>
      </w:r>
      <w:r w:rsidR="00380E2E" w:rsidRPr="00FF060F">
        <w:rPr>
          <w:rFonts w:ascii="Arial" w:hAnsi="Arial" w:cs="Arial"/>
          <w:sz w:val="20"/>
          <w:szCs w:val="20"/>
        </w:rPr>
        <w:t>PM</w:t>
      </w:r>
      <w:r w:rsidR="00E848DF" w:rsidRPr="00FF060F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A94C83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A94C83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A94C8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0188" w14:textId="77777777" w:rsidR="003B4768" w:rsidRDefault="003B4768">
      <w:r>
        <w:separator/>
      </w:r>
    </w:p>
  </w:endnote>
  <w:endnote w:type="continuationSeparator" w:id="0">
    <w:p w14:paraId="1B3DC0EA" w14:textId="77777777" w:rsidR="003B4768" w:rsidRDefault="003B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CC57" w14:textId="77777777" w:rsidR="003B4768" w:rsidRDefault="003B4768">
      <w:r>
        <w:separator/>
      </w:r>
    </w:p>
  </w:footnote>
  <w:footnote w:type="continuationSeparator" w:id="0">
    <w:p w14:paraId="3EC00EBE" w14:textId="77777777" w:rsidR="003B4768" w:rsidRDefault="003B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33F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77116"/>
    <w:rsid w:val="00083AB8"/>
    <w:rsid w:val="00084C40"/>
    <w:rsid w:val="00092957"/>
    <w:rsid w:val="00093DB7"/>
    <w:rsid w:val="00096415"/>
    <w:rsid w:val="000A2260"/>
    <w:rsid w:val="000A2E61"/>
    <w:rsid w:val="000A785B"/>
    <w:rsid w:val="000A7926"/>
    <w:rsid w:val="000B2215"/>
    <w:rsid w:val="000B2992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AE5"/>
    <w:rsid w:val="0010687B"/>
    <w:rsid w:val="00106BF6"/>
    <w:rsid w:val="00110A67"/>
    <w:rsid w:val="0011147C"/>
    <w:rsid w:val="001123D5"/>
    <w:rsid w:val="00113774"/>
    <w:rsid w:val="001150BC"/>
    <w:rsid w:val="001165C1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76591"/>
    <w:rsid w:val="00180E98"/>
    <w:rsid w:val="001812DF"/>
    <w:rsid w:val="0019080A"/>
    <w:rsid w:val="00190EFB"/>
    <w:rsid w:val="00192C2F"/>
    <w:rsid w:val="00192F07"/>
    <w:rsid w:val="00194AFE"/>
    <w:rsid w:val="001A07DE"/>
    <w:rsid w:val="001B6DC9"/>
    <w:rsid w:val="001D0D79"/>
    <w:rsid w:val="001E171E"/>
    <w:rsid w:val="001E1AD9"/>
    <w:rsid w:val="001E2547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35F3"/>
    <w:rsid w:val="002E4F86"/>
    <w:rsid w:val="002F2AE5"/>
    <w:rsid w:val="002F4A54"/>
    <w:rsid w:val="00300109"/>
    <w:rsid w:val="00301B80"/>
    <w:rsid w:val="00306C0F"/>
    <w:rsid w:val="00306CA3"/>
    <w:rsid w:val="00307CF4"/>
    <w:rsid w:val="0031270D"/>
    <w:rsid w:val="003153C7"/>
    <w:rsid w:val="00317706"/>
    <w:rsid w:val="003369B0"/>
    <w:rsid w:val="00344904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A18C3"/>
    <w:rsid w:val="003A57F5"/>
    <w:rsid w:val="003A61DF"/>
    <w:rsid w:val="003B0675"/>
    <w:rsid w:val="003B4768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78B8"/>
    <w:rsid w:val="004E0E40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110A6"/>
    <w:rsid w:val="005122A6"/>
    <w:rsid w:val="00514E54"/>
    <w:rsid w:val="0051514E"/>
    <w:rsid w:val="00530F52"/>
    <w:rsid w:val="00530FC0"/>
    <w:rsid w:val="0053146F"/>
    <w:rsid w:val="00532324"/>
    <w:rsid w:val="00536FA7"/>
    <w:rsid w:val="00543C33"/>
    <w:rsid w:val="005505A1"/>
    <w:rsid w:val="00552221"/>
    <w:rsid w:val="00553D46"/>
    <w:rsid w:val="005603CA"/>
    <w:rsid w:val="005608BA"/>
    <w:rsid w:val="00560AA0"/>
    <w:rsid w:val="00561260"/>
    <w:rsid w:val="00561787"/>
    <w:rsid w:val="00564963"/>
    <w:rsid w:val="0057033E"/>
    <w:rsid w:val="00570915"/>
    <w:rsid w:val="00572CCB"/>
    <w:rsid w:val="00572F36"/>
    <w:rsid w:val="005734D8"/>
    <w:rsid w:val="0057528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6A62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2A5C"/>
    <w:rsid w:val="006B3438"/>
    <w:rsid w:val="006B6EF4"/>
    <w:rsid w:val="006B7966"/>
    <w:rsid w:val="006C42A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6DCF"/>
    <w:rsid w:val="007450B9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0F99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3145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6E26"/>
    <w:rsid w:val="00840717"/>
    <w:rsid w:val="00843001"/>
    <w:rsid w:val="008474F7"/>
    <w:rsid w:val="00852E4C"/>
    <w:rsid w:val="008536DB"/>
    <w:rsid w:val="00853B9E"/>
    <w:rsid w:val="0085455D"/>
    <w:rsid w:val="00856CC0"/>
    <w:rsid w:val="008608E0"/>
    <w:rsid w:val="008633B5"/>
    <w:rsid w:val="00882EC6"/>
    <w:rsid w:val="00885439"/>
    <w:rsid w:val="0088626E"/>
    <w:rsid w:val="0088713D"/>
    <w:rsid w:val="00890163"/>
    <w:rsid w:val="00894A94"/>
    <w:rsid w:val="00895F9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0741"/>
    <w:rsid w:val="008D1DC1"/>
    <w:rsid w:val="008D2FB2"/>
    <w:rsid w:val="008D521E"/>
    <w:rsid w:val="008D5AE5"/>
    <w:rsid w:val="008E161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6155"/>
    <w:rsid w:val="00930108"/>
    <w:rsid w:val="00936D5F"/>
    <w:rsid w:val="009370A8"/>
    <w:rsid w:val="00940481"/>
    <w:rsid w:val="0094305B"/>
    <w:rsid w:val="00943FB1"/>
    <w:rsid w:val="0095516F"/>
    <w:rsid w:val="00955EF3"/>
    <w:rsid w:val="009577D8"/>
    <w:rsid w:val="00957E78"/>
    <w:rsid w:val="009630B1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A0230"/>
    <w:rsid w:val="009A1E2F"/>
    <w:rsid w:val="009A50BE"/>
    <w:rsid w:val="009A592A"/>
    <w:rsid w:val="009B224F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4C83"/>
    <w:rsid w:val="00A9614E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4D6"/>
    <w:rsid w:val="00AD23E3"/>
    <w:rsid w:val="00AD598F"/>
    <w:rsid w:val="00AE1F14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3006E"/>
    <w:rsid w:val="00B339D9"/>
    <w:rsid w:val="00B3583F"/>
    <w:rsid w:val="00B36892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52B1"/>
    <w:rsid w:val="00C06D2E"/>
    <w:rsid w:val="00C074EA"/>
    <w:rsid w:val="00C1466E"/>
    <w:rsid w:val="00C15884"/>
    <w:rsid w:val="00C16BC9"/>
    <w:rsid w:val="00C2213C"/>
    <w:rsid w:val="00C24B18"/>
    <w:rsid w:val="00C277A8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0884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A7AA8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3A33"/>
    <w:rsid w:val="00CE5C33"/>
    <w:rsid w:val="00CE5FA3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6455"/>
    <w:rsid w:val="00D274CD"/>
    <w:rsid w:val="00D27B89"/>
    <w:rsid w:val="00D3505F"/>
    <w:rsid w:val="00D35DD4"/>
    <w:rsid w:val="00D441C4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925D1"/>
    <w:rsid w:val="00DA36ED"/>
    <w:rsid w:val="00DA5D25"/>
    <w:rsid w:val="00DA60B9"/>
    <w:rsid w:val="00DA6CE8"/>
    <w:rsid w:val="00DB613D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20027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513A"/>
    <w:rsid w:val="00E5754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203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EE8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  <w:rsid w:val="00FF060F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Mary Taylor</cp:lastModifiedBy>
  <cp:revision>2</cp:revision>
  <cp:lastPrinted>2021-03-22T14:51:00Z</cp:lastPrinted>
  <dcterms:created xsi:type="dcterms:W3CDTF">2021-03-24T21:20:00Z</dcterms:created>
  <dcterms:modified xsi:type="dcterms:W3CDTF">2021-03-24T21:20:00Z</dcterms:modified>
</cp:coreProperties>
</file>