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FA03" w14:textId="77777777" w:rsidR="00F12C37" w:rsidRDefault="00233647" w:rsidP="00D33E7C">
      <w:pPr>
        <w:spacing w:line="259" w:lineRule="auto"/>
        <w:ind w:left="47" w:right="-288"/>
        <w:jc w:val="center"/>
      </w:pPr>
      <w:r>
        <w:rPr>
          <w:b/>
        </w:rPr>
        <w:t xml:space="preserve">MINOCQUA LUBLIC LIBRARY BOARD (MPL) </w:t>
      </w:r>
    </w:p>
    <w:p w14:paraId="1DCAF622" w14:textId="4085060D" w:rsidR="00F12C37" w:rsidRDefault="0093618A">
      <w:pPr>
        <w:spacing w:line="259" w:lineRule="auto"/>
        <w:ind w:left="47"/>
        <w:jc w:val="center"/>
      </w:pPr>
      <w:r>
        <w:rPr>
          <w:b/>
        </w:rPr>
        <w:t>August 15,</w:t>
      </w:r>
      <w:r w:rsidR="00233647">
        <w:rPr>
          <w:b/>
        </w:rPr>
        <w:t xml:space="preserve"> 2022 </w:t>
      </w:r>
    </w:p>
    <w:p w14:paraId="0E51388E" w14:textId="77777777" w:rsidR="00F12C37" w:rsidRDefault="00233647">
      <w:pPr>
        <w:spacing w:line="259" w:lineRule="auto"/>
        <w:ind w:left="47" w:right="3"/>
        <w:jc w:val="center"/>
      </w:pPr>
      <w:r>
        <w:rPr>
          <w:b/>
        </w:rPr>
        <w:t>MINUTES</w:t>
      </w:r>
      <w:r>
        <w:t xml:space="preserve"> </w:t>
      </w:r>
    </w:p>
    <w:p w14:paraId="5CF35246" w14:textId="77777777" w:rsidR="00F12C37" w:rsidRDefault="00233647">
      <w:pPr>
        <w:spacing w:line="259" w:lineRule="auto"/>
        <w:ind w:left="0" w:firstLine="0"/>
      </w:pPr>
      <w:r>
        <w:t xml:space="preserve"> </w:t>
      </w:r>
    </w:p>
    <w:p w14:paraId="5A41207E" w14:textId="77777777" w:rsidR="006058AF" w:rsidRDefault="00233647" w:rsidP="006058AF">
      <w:pPr>
        <w:ind w:left="-5" w:right="-288"/>
      </w:pPr>
      <w:r>
        <w:rPr>
          <w:b/>
        </w:rPr>
        <w:t>Committee Members Present:</w:t>
      </w:r>
      <w:r>
        <w:t xml:space="preserve"> Peggy O’Connell, Library Director;</w:t>
      </w:r>
      <w:r w:rsidR="0093618A">
        <w:t xml:space="preserve"> Kim Widmer, President </w:t>
      </w:r>
    </w:p>
    <w:p w14:paraId="7DA82FD7" w14:textId="5734C3B2" w:rsidR="00F12C37" w:rsidRDefault="0093618A" w:rsidP="006058AF">
      <w:pPr>
        <w:ind w:left="-5" w:right="-288"/>
      </w:pPr>
      <w:r>
        <w:t>Trustees</w:t>
      </w:r>
      <w:r w:rsidR="00233647">
        <w:t xml:space="preserve">: Pat Pechura, Karen Stinemates, Stephanie </w:t>
      </w:r>
      <w:proofErr w:type="spellStart"/>
      <w:r w:rsidR="00233647">
        <w:t>Wotachek</w:t>
      </w:r>
      <w:proofErr w:type="spellEnd"/>
      <w:r w:rsidR="00233647">
        <w:t xml:space="preserve">, and Amanda Zoellner </w:t>
      </w:r>
    </w:p>
    <w:p w14:paraId="38403C8C" w14:textId="77777777" w:rsidR="00F12C37" w:rsidRDefault="00233647">
      <w:pPr>
        <w:spacing w:line="259" w:lineRule="auto"/>
        <w:ind w:left="0" w:firstLine="0"/>
      </w:pPr>
      <w:r>
        <w:t xml:space="preserve"> </w:t>
      </w:r>
    </w:p>
    <w:p w14:paraId="135FA100" w14:textId="613DC14A" w:rsidR="00F12C37" w:rsidRDefault="00233647">
      <w:pPr>
        <w:ind w:left="-5"/>
        <w:rPr>
          <w:bCs/>
        </w:rPr>
      </w:pPr>
      <w:r>
        <w:rPr>
          <w:b/>
        </w:rPr>
        <w:t>Absent Members</w:t>
      </w:r>
      <w:r w:rsidR="0093618A">
        <w:rPr>
          <w:b/>
        </w:rPr>
        <w:t xml:space="preserve">:  </w:t>
      </w:r>
      <w:r w:rsidR="0093618A" w:rsidRPr="0093618A">
        <w:rPr>
          <w:bCs/>
        </w:rPr>
        <w:t>Angela Maki and Lisa Nomm</w:t>
      </w:r>
    </w:p>
    <w:p w14:paraId="4B79711B" w14:textId="77777777" w:rsidR="007227B6" w:rsidRDefault="007227B6">
      <w:pPr>
        <w:ind w:left="-5"/>
        <w:rPr>
          <w:bCs/>
        </w:rPr>
      </w:pPr>
    </w:p>
    <w:p w14:paraId="29C6163B" w14:textId="0CB9CE82" w:rsidR="007227B6" w:rsidRPr="002431B5" w:rsidRDefault="007227B6">
      <w:pPr>
        <w:ind w:left="-5"/>
        <w:rPr>
          <w:bCs/>
        </w:rPr>
      </w:pPr>
      <w:r w:rsidRPr="002431B5">
        <w:rPr>
          <w:b/>
        </w:rPr>
        <w:t>Public</w:t>
      </w:r>
      <w:r w:rsidR="002431B5" w:rsidRPr="002431B5">
        <w:rPr>
          <w:b/>
        </w:rPr>
        <w:t xml:space="preserve"> Members</w:t>
      </w:r>
      <w:r w:rsidR="003E0DED" w:rsidRPr="002431B5">
        <w:rPr>
          <w:b/>
        </w:rPr>
        <w:t>:</w:t>
      </w:r>
      <w:r w:rsidR="002431B5">
        <w:rPr>
          <w:b/>
        </w:rPr>
        <w:t xml:space="preserve">  </w:t>
      </w:r>
      <w:r w:rsidR="002431B5">
        <w:rPr>
          <w:bCs/>
        </w:rPr>
        <w:t>Scott Harrod</w:t>
      </w:r>
    </w:p>
    <w:p w14:paraId="56B0442E" w14:textId="77777777" w:rsidR="00F12C37" w:rsidRDefault="00233647">
      <w:pPr>
        <w:spacing w:line="259" w:lineRule="auto"/>
        <w:ind w:left="0" w:firstLine="0"/>
      </w:pPr>
      <w:r>
        <w:t xml:space="preserve"> </w:t>
      </w:r>
    </w:p>
    <w:p w14:paraId="433487FB" w14:textId="5572662E" w:rsidR="00F12C37" w:rsidRDefault="00233647" w:rsidP="00106837">
      <w:pPr>
        <w:numPr>
          <w:ilvl w:val="0"/>
          <w:numId w:val="1"/>
        </w:numPr>
        <w:ind w:right="-144" w:hanging="216"/>
      </w:pPr>
      <w:r>
        <w:rPr>
          <w:b/>
        </w:rPr>
        <w:t>Call to Order:</w:t>
      </w:r>
      <w:r>
        <w:t xml:space="preserve"> </w:t>
      </w:r>
      <w:r w:rsidR="0093618A">
        <w:t>Kim Widmer</w:t>
      </w:r>
      <w:r>
        <w:t xml:space="preserve"> called the meeting to order at 5:00 pm in the </w:t>
      </w:r>
      <w:r w:rsidR="0093618A">
        <w:t xml:space="preserve">program </w:t>
      </w:r>
      <w:r>
        <w:t xml:space="preserve">room. The meeting was properly posted and distributed in accordance with the Wisconsin Open Meetings Law and the facility was handicap accessible. </w:t>
      </w:r>
    </w:p>
    <w:p w14:paraId="515177E8" w14:textId="77777777" w:rsidR="00F12C37" w:rsidRDefault="00233647">
      <w:pPr>
        <w:ind w:left="-5"/>
      </w:pPr>
      <w:r>
        <w:rPr>
          <w:b/>
        </w:rPr>
        <w:t>Verification of Quorum:</w:t>
      </w:r>
      <w:r>
        <w:t xml:space="preserve"> There was a quorum to conduct business. </w:t>
      </w:r>
    </w:p>
    <w:p w14:paraId="3D71E350" w14:textId="77777777" w:rsidR="00F12C37" w:rsidRDefault="00233647">
      <w:pPr>
        <w:spacing w:line="259" w:lineRule="auto"/>
        <w:ind w:left="0" w:firstLine="0"/>
      </w:pPr>
      <w:r>
        <w:t xml:space="preserve"> </w:t>
      </w:r>
    </w:p>
    <w:p w14:paraId="552A3A58" w14:textId="6A239BD6" w:rsidR="00F12C37" w:rsidRDefault="00233647" w:rsidP="00D33E7C">
      <w:pPr>
        <w:numPr>
          <w:ilvl w:val="0"/>
          <w:numId w:val="1"/>
        </w:numPr>
        <w:spacing w:line="249" w:lineRule="auto"/>
        <w:ind w:right="-432" w:hanging="216"/>
      </w:pPr>
      <w:r>
        <w:rPr>
          <w:b/>
        </w:rPr>
        <w:t>Approve agenda for today’s meeting:</w:t>
      </w:r>
      <w:r>
        <w:t xml:space="preserve"> All agenda items assumed to be discussion/decision items. </w:t>
      </w:r>
      <w:r>
        <w:rPr>
          <w:b/>
        </w:rPr>
        <w:t>Motion/Second (</w:t>
      </w:r>
      <w:r w:rsidR="00D33E7C">
        <w:rPr>
          <w:b/>
        </w:rPr>
        <w:t>Pechura</w:t>
      </w:r>
      <w:r>
        <w:rPr>
          <w:b/>
        </w:rPr>
        <w:t>/</w:t>
      </w:r>
      <w:r w:rsidR="00D33E7C">
        <w:rPr>
          <w:b/>
        </w:rPr>
        <w:t>Wotachek</w:t>
      </w:r>
      <w:r>
        <w:rPr>
          <w:b/>
        </w:rPr>
        <w:t>)</w:t>
      </w:r>
      <w:r>
        <w:t xml:space="preserve"> to approve today’s agenda as presented. All “Aye”; motion carried. </w:t>
      </w:r>
    </w:p>
    <w:p w14:paraId="500D2A58" w14:textId="77777777" w:rsidR="00F12C37" w:rsidRDefault="00233647">
      <w:pPr>
        <w:spacing w:line="259" w:lineRule="auto"/>
        <w:ind w:left="0" w:firstLine="0"/>
      </w:pPr>
      <w:r>
        <w:t xml:space="preserve"> </w:t>
      </w:r>
    </w:p>
    <w:p w14:paraId="241E4CC9" w14:textId="66CE241A" w:rsidR="00F12C37" w:rsidRDefault="00233647">
      <w:pPr>
        <w:numPr>
          <w:ilvl w:val="0"/>
          <w:numId w:val="1"/>
        </w:numPr>
        <w:spacing w:after="5" w:line="249" w:lineRule="auto"/>
        <w:ind w:hanging="216"/>
      </w:pPr>
      <w:r>
        <w:rPr>
          <w:b/>
        </w:rPr>
        <w:t>Approve minutes of Ju</w:t>
      </w:r>
      <w:r w:rsidR="00D33E7C">
        <w:rPr>
          <w:b/>
        </w:rPr>
        <w:t>ly 18</w:t>
      </w:r>
      <w:r>
        <w:rPr>
          <w:b/>
        </w:rPr>
        <w:t xml:space="preserve">, </w:t>
      </w:r>
      <w:r w:rsidR="00085084">
        <w:rPr>
          <w:b/>
        </w:rPr>
        <w:t>2022,</w:t>
      </w:r>
      <w:r>
        <w:rPr>
          <w:b/>
        </w:rPr>
        <w:t xml:space="preserve"> meeting:</w:t>
      </w:r>
      <w:r>
        <w:t xml:space="preserve"> </w:t>
      </w:r>
      <w:r>
        <w:rPr>
          <w:b/>
        </w:rPr>
        <w:t>Motion/Second (</w:t>
      </w:r>
      <w:r w:rsidR="00D33E7C">
        <w:rPr>
          <w:b/>
        </w:rPr>
        <w:t>Pechura</w:t>
      </w:r>
      <w:r>
        <w:rPr>
          <w:b/>
        </w:rPr>
        <w:t xml:space="preserve">/Wotachek) </w:t>
      </w:r>
      <w:r>
        <w:t>to approve the minutes from the Ju</w:t>
      </w:r>
      <w:r w:rsidR="00D33E7C">
        <w:t>ly 18</w:t>
      </w:r>
      <w:r>
        <w:t xml:space="preserve">, 2022 meeting. All “Aye”; motion carried. </w:t>
      </w:r>
    </w:p>
    <w:p w14:paraId="39747431" w14:textId="77777777" w:rsidR="00F12C37" w:rsidRDefault="00233647">
      <w:pPr>
        <w:spacing w:line="259" w:lineRule="auto"/>
        <w:ind w:left="0" w:firstLine="0"/>
      </w:pPr>
      <w:r>
        <w:t xml:space="preserve"> </w:t>
      </w:r>
    </w:p>
    <w:p w14:paraId="439A45FB" w14:textId="77777777" w:rsidR="00F12C37" w:rsidRDefault="00233647">
      <w:pPr>
        <w:numPr>
          <w:ilvl w:val="0"/>
          <w:numId w:val="1"/>
        </w:numPr>
        <w:spacing w:after="5" w:line="249" w:lineRule="auto"/>
        <w:ind w:hanging="216"/>
      </w:pPr>
      <w:r>
        <w:rPr>
          <w:b/>
        </w:rPr>
        <w:t xml:space="preserve">Reports – Updates only, no formal action: </w:t>
      </w:r>
    </w:p>
    <w:p w14:paraId="107B8148" w14:textId="77777777" w:rsidR="00F12C37" w:rsidRDefault="00233647">
      <w:pPr>
        <w:numPr>
          <w:ilvl w:val="1"/>
          <w:numId w:val="1"/>
        </w:numPr>
        <w:spacing w:line="249" w:lineRule="auto"/>
        <w:ind w:hanging="360"/>
      </w:pPr>
      <w:r>
        <w:t xml:space="preserve">Treasurer’s Report – Pat Pechura reviewed and discussed the treasurer’s report. </w:t>
      </w:r>
    </w:p>
    <w:p w14:paraId="6D1B6B7D" w14:textId="5434024D" w:rsidR="00F12C37" w:rsidRDefault="00233647">
      <w:pPr>
        <w:numPr>
          <w:ilvl w:val="1"/>
          <w:numId w:val="1"/>
        </w:numPr>
        <w:spacing w:after="26"/>
        <w:ind w:hanging="360"/>
      </w:pPr>
      <w:r>
        <w:t xml:space="preserve">Director’s Report – Peggy O’Connell presented the director’s report. Discussion included </w:t>
      </w:r>
      <w:r w:rsidR="000055A4">
        <w:t>the conclusion</w:t>
      </w:r>
      <w:r w:rsidR="00D33E7C">
        <w:t xml:space="preserve"> of the </w:t>
      </w:r>
      <w:r w:rsidR="000055A4">
        <w:t xml:space="preserve">children’s </w:t>
      </w:r>
      <w:r>
        <w:t>summer reading program</w:t>
      </w:r>
      <w:r w:rsidR="00D67F1C">
        <w:t xml:space="preserve"> and celebration</w:t>
      </w:r>
      <w:r>
        <w:t xml:space="preserve">, </w:t>
      </w:r>
      <w:r w:rsidR="00D33E7C">
        <w:t xml:space="preserve">MPL’s </w:t>
      </w:r>
      <w:r w:rsidR="000055A4">
        <w:t>#1 wireless status,</w:t>
      </w:r>
      <w:r w:rsidR="00D67F1C">
        <w:t xml:space="preserve"> and upcoming art displays and programs</w:t>
      </w:r>
      <w:r>
        <w:t xml:space="preserve">. </w:t>
      </w:r>
    </w:p>
    <w:p w14:paraId="4FF78D6D" w14:textId="349E8BA0" w:rsidR="00F12C37" w:rsidRDefault="00233647" w:rsidP="00C5223D">
      <w:pPr>
        <w:numPr>
          <w:ilvl w:val="1"/>
          <w:numId w:val="1"/>
        </w:numPr>
        <w:spacing w:after="26"/>
        <w:ind w:right="-288" w:hanging="360"/>
      </w:pPr>
      <w:r>
        <w:t xml:space="preserve">WVLS Report – Pat Pechura stated </w:t>
      </w:r>
      <w:r w:rsidR="00D67F1C">
        <w:t>that the WVLS met on Saturday, August 13</w:t>
      </w:r>
      <w:r w:rsidR="00D67F1C" w:rsidRPr="00D67F1C">
        <w:rPr>
          <w:vertAlign w:val="superscript"/>
        </w:rPr>
        <w:t>th</w:t>
      </w:r>
      <w:r w:rsidR="00D67F1C">
        <w:t>. Many committee reports</w:t>
      </w:r>
      <w:r w:rsidR="00C72CBB">
        <w:t xml:space="preserve"> were give</w:t>
      </w:r>
      <w:r w:rsidR="00FE4A2B">
        <w:t xml:space="preserve">n. The WVLS will be looking at </w:t>
      </w:r>
      <w:r w:rsidR="00F72A90">
        <w:t>sharing</w:t>
      </w:r>
      <w:r w:rsidR="00FE4A2B">
        <w:t xml:space="preserve"> their ILS</w:t>
      </w:r>
      <w:r w:rsidR="00F72A90">
        <w:t xml:space="preserve"> with Northern Waters</w:t>
      </w:r>
      <w:r w:rsidR="000C425A">
        <w:t>.</w:t>
      </w:r>
      <w:r w:rsidR="00FE4A2B">
        <w:t xml:space="preserve"> </w:t>
      </w:r>
      <w:r w:rsidR="00C72CBB">
        <w:t xml:space="preserve"> MPL will be receiving two hot spots</w:t>
      </w:r>
      <w:r w:rsidR="00A14177">
        <w:t xml:space="preserve"> in August. Pat handed out Trustee Training Week schedules</w:t>
      </w:r>
      <w:r>
        <w:t xml:space="preserve"> </w:t>
      </w:r>
      <w:r w:rsidR="00A14177">
        <w:t>for</w:t>
      </w:r>
      <w:r w:rsidR="00FE4A2B">
        <w:t xml:space="preserve"> the</w:t>
      </w:r>
      <w:r>
        <w:t xml:space="preserve"> August 22-26</w:t>
      </w:r>
      <w:r w:rsidR="00FE4A2B">
        <w:t xml:space="preserve"> meetings</w:t>
      </w:r>
      <w:r w:rsidR="00A14177">
        <w:t xml:space="preserve">. </w:t>
      </w:r>
      <w:r>
        <w:t xml:space="preserve"> The next WVLS meeting will be held on </w:t>
      </w:r>
      <w:r w:rsidR="00A14177">
        <w:t>September 17</w:t>
      </w:r>
      <w:r>
        <w:t xml:space="preserve">, 2022, at 9:30 am at the Marathon County Public Library. </w:t>
      </w:r>
    </w:p>
    <w:p w14:paraId="66F9618B" w14:textId="186E6330" w:rsidR="00F12C37" w:rsidRDefault="00233647" w:rsidP="00A14177">
      <w:pPr>
        <w:numPr>
          <w:ilvl w:val="1"/>
          <w:numId w:val="1"/>
        </w:numPr>
        <w:spacing w:after="27"/>
        <w:ind w:right="-144" w:hanging="360"/>
      </w:pPr>
      <w:r>
        <w:t xml:space="preserve">Oneida County Library Board (OCLB) Report – The next OCLB board meeting is scheduled for September 15, 2022, at 1:00 pm in the Oneida County Community Room #2. </w:t>
      </w:r>
    </w:p>
    <w:p w14:paraId="5A365BAE" w14:textId="2A470757" w:rsidR="002179F6" w:rsidRDefault="00233647" w:rsidP="001548C6">
      <w:pPr>
        <w:numPr>
          <w:ilvl w:val="1"/>
          <w:numId w:val="1"/>
        </w:numPr>
        <w:ind w:right="-288" w:hanging="360"/>
      </w:pPr>
      <w:r>
        <w:t xml:space="preserve">Minocqua Public Library Foundation (MPLF) Report – Pat Pechura </w:t>
      </w:r>
      <w:r w:rsidR="00520F2C">
        <w:t>reported</w:t>
      </w:r>
      <w:r>
        <w:t xml:space="preserve"> </w:t>
      </w:r>
      <w:r w:rsidR="000616E5">
        <w:t>the Foundation</w:t>
      </w:r>
      <w:r w:rsidR="00A14177">
        <w:t xml:space="preserve"> held </w:t>
      </w:r>
      <w:r w:rsidR="00520F2C">
        <w:t>its</w:t>
      </w:r>
      <w:r w:rsidR="00A14177">
        <w:t xml:space="preserve"> </w:t>
      </w:r>
      <w:r w:rsidR="00520F2C">
        <w:t xml:space="preserve">August </w:t>
      </w:r>
      <w:r w:rsidR="00A14177">
        <w:t>Book Sale earn</w:t>
      </w:r>
      <w:r w:rsidR="00520F2C">
        <w:t xml:space="preserve">ing </w:t>
      </w:r>
      <w:r w:rsidR="00A14177">
        <w:t>approximately $2,300.00</w:t>
      </w:r>
      <w:r w:rsidR="008C2D6B">
        <w:t>.</w:t>
      </w:r>
      <w:r w:rsidR="00A14177">
        <w:t xml:space="preserve"> The </w:t>
      </w:r>
      <w:r>
        <w:t>next MPLF meeting will be held on October 4, 2022, at 5:30 pm in the Minocqua Public Library program</w:t>
      </w:r>
      <w:r w:rsidR="00747892">
        <w:t xml:space="preserve"> room</w:t>
      </w:r>
      <w:r w:rsidR="002179F6">
        <w:t>.</w:t>
      </w:r>
    </w:p>
    <w:p w14:paraId="021A7311" w14:textId="77777777" w:rsidR="002179F6" w:rsidRDefault="002179F6" w:rsidP="002179F6">
      <w:pPr>
        <w:ind w:left="720" w:firstLine="0"/>
      </w:pPr>
    </w:p>
    <w:p w14:paraId="5786F322" w14:textId="742DBE3A" w:rsidR="00F12C37" w:rsidRDefault="00181A12" w:rsidP="001548C6">
      <w:pPr>
        <w:ind w:right="-1008"/>
      </w:pPr>
      <w:r>
        <w:rPr>
          <w:b/>
          <w:bCs/>
        </w:rPr>
        <w:t>5. L</w:t>
      </w:r>
      <w:r w:rsidR="002179F6" w:rsidRPr="00181A12">
        <w:rPr>
          <w:b/>
          <w:bCs/>
        </w:rPr>
        <w:t xml:space="preserve">ibrary Hours -- </w:t>
      </w:r>
      <w:r w:rsidRPr="002179F6">
        <w:t>Peg O’Connell</w:t>
      </w:r>
      <w:r w:rsidR="002179F6" w:rsidRPr="00181A12">
        <w:rPr>
          <w:b/>
          <w:bCs/>
        </w:rPr>
        <w:t xml:space="preserve"> </w:t>
      </w:r>
      <w:r w:rsidR="002179F6" w:rsidRPr="002179F6">
        <w:t>reported</w:t>
      </w:r>
      <w:r w:rsidR="002A1201">
        <w:t>,</w:t>
      </w:r>
      <w:r w:rsidR="002179F6" w:rsidRPr="002179F6">
        <w:t xml:space="preserve"> </w:t>
      </w:r>
      <w:r>
        <w:t>after Labor Day</w:t>
      </w:r>
      <w:r w:rsidR="002A1201">
        <w:t xml:space="preserve">, </w:t>
      </w:r>
      <w:r>
        <w:t>the library will add one hour (on Thurs</w:t>
      </w:r>
      <w:r w:rsidR="00FF588E">
        <w:t>.</w:t>
      </w:r>
      <w:r>
        <w:t xml:space="preserve">) to their weekly schedule. The library hours will </w:t>
      </w:r>
      <w:r w:rsidR="006058AF">
        <w:t>be</w:t>
      </w:r>
      <w:r>
        <w:t xml:space="preserve"> Mon</w:t>
      </w:r>
      <w:r w:rsidR="00FF588E">
        <w:t>.</w:t>
      </w:r>
      <w:r>
        <w:t xml:space="preserve"> – Thurs</w:t>
      </w:r>
      <w:r w:rsidR="00FF588E">
        <w:t>.</w:t>
      </w:r>
      <w:r>
        <w:t xml:space="preserve"> 9:00 – 7:00, Fri</w:t>
      </w:r>
      <w:r w:rsidR="00FF588E">
        <w:t>.</w:t>
      </w:r>
      <w:r>
        <w:t xml:space="preserve"> 9:00 – 6:00</w:t>
      </w:r>
      <w:r w:rsidR="008C2D6B">
        <w:t>,</w:t>
      </w:r>
      <w:r>
        <w:t xml:space="preserve"> and Sat</w:t>
      </w:r>
      <w:r w:rsidR="00FF588E">
        <w:t xml:space="preserve">. </w:t>
      </w:r>
      <w:r>
        <w:t>9:00 -3:00.</w:t>
      </w:r>
    </w:p>
    <w:p w14:paraId="6F2A3C2F" w14:textId="77777777" w:rsidR="00F12C37" w:rsidRDefault="00233647">
      <w:pPr>
        <w:spacing w:line="259" w:lineRule="auto"/>
        <w:ind w:left="0" w:firstLine="0"/>
      </w:pPr>
      <w:r>
        <w:rPr>
          <w:b/>
        </w:rPr>
        <w:t xml:space="preserve"> </w:t>
      </w:r>
    </w:p>
    <w:p w14:paraId="5BC65AAB" w14:textId="2FED31DB" w:rsidR="00915B73" w:rsidRDefault="00233647" w:rsidP="00431D12">
      <w:pPr>
        <w:numPr>
          <w:ilvl w:val="0"/>
          <w:numId w:val="1"/>
        </w:numPr>
        <w:ind w:right="-720" w:hanging="216"/>
      </w:pPr>
      <w:r>
        <w:rPr>
          <w:b/>
        </w:rPr>
        <w:t>Update Drive-up Window Project:</w:t>
      </w:r>
      <w:r>
        <w:t xml:space="preserve"> Peggy O’Connell and Pat Pechura discussed progress on the drive-up window project. The project committee met with</w:t>
      </w:r>
      <w:r w:rsidR="00181A12">
        <w:t xml:space="preserve"> Melody to refine </w:t>
      </w:r>
      <w:r w:rsidR="008C2D6B">
        <w:t>design options and details. The committee hopes to have bids out by the end of September</w:t>
      </w:r>
      <w:r w:rsidR="006426B2">
        <w:t>.</w:t>
      </w:r>
    </w:p>
    <w:p w14:paraId="25C42D20" w14:textId="32FE85DE" w:rsidR="00F12C37" w:rsidRDefault="00F12C37">
      <w:pPr>
        <w:spacing w:line="259" w:lineRule="auto"/>
        <w:ind w:left="0" w:firstLine="0"/>
      </w:pPr>
    </w:p>
    <w:p w14:paraId="09518D46" w14:textId="3EF10143" w:rsidR="00915B73" w:rsidRDefault="00233647" w:rsidP="00915B73">
      <w:pPr>
        <w:numPr>
          <w:ilvl w:val="0"/>
          <w:numId w:val="1"/>
        </w:numPr>
        <w:spacing w:after="5" w:line="249" w:lineRule="auto"/>
        <w:ind w:hanging="216"/>
      </w:pPr>
      <w:r w:rsidRPr="001E4E4A">
        <w:rPr>
          <w:b/>
        </w:rPr>
        <w:t>Public Comment:</w:t>
      </w:r>
      <w:r>
        <w:t xml:space="preserve"> </w:t>
      </w:r>
      <w:r w:rsidR="00915B73">
        <w:t>Scott Harrod commented on</w:t>
      </w:r>
      <w:r w:rsidR="00AD1F57">
        <w:t xml:space="preserve"> MPL’s #1 wireless status and</w:t>
      </w:r>
      <w:r w:rsidR="00E105FD">
        <w:t xml:space="preserve"> Illinois</w:t>
      </w:r>
      <w:r w:rsidR="00AD1F57">
        <w:t>’</w:t>
      </w:r>
      <w:r w:rsidR="00A632F5">
        <w:t>s</w:t>
      </w:r>
      <w:r w:rsidR="00E105FD">
        <w:t xml:space="preserve"> ILS</w:t>
      </w:r>
      <w:r w:rsidR="00A632F5">
        <w:t>.</w:t>
      </w:r>
    </w:p>
    <w:p w14:paraId="5C5185AE" w14:textId="77777777" w:rsidR="0058559F" w:rsidRDefault="0058559F" w:rsidP="0058559F">
      <w:pPr>
        <w:pStyle w:val="ListParagraph"/>
      </w:pPr>
    </w:p>
    <w:p w14:paraId="11008741" w14:textId="77777777" w:rsidR="0058559F" w:rsidRDefault="0058559F" w:rsidP="0058559F">
      <w:pPr>
        <w:spacing w:after="5" w:line="249" w:lineRule="auto"/>
      </w:pPr>
    </w:p>
    <w:p w14:paraId="1B1E313F" w14:textId="42F88AB7" w:rsidR="00F12C37" w:rsidRDefault="00F12C37" w:rsidP="00BD7DC7">
      <w:pPr>
        <w:spacing w:after="5" w:line="249" w:lineRule="auto"/>
        <w:ind w:left="144" w:firstLine="0"/>
      </w:pPr>
    </w:p>
    <w:p w14:paraId="37FCF608" w14:textId="77777777" w:rsidR="00E44D7D" w:rsidRDefault="00E44D7D">
      <w:pPr>
        <w:spacing w:line="259" w:lineRule="auto"/>
        <w:ind w:left="0" w:firstLine="0"/>
        <w:rPr>
          <w:u w:val="single" w:color="000000"/>
        </w:rPr>
      </w:pPr>
    </w:p>
    <w:p w14:paraId="4458894D" w14:textId="77777777" w:rsidR="00E44D7D" w:rsidRDefault="00E44D7D">
      <w:pPr>
        <w:spacing w:line="259" w:lineRule="auto"/>
        <w:ind w:left="0" w:firstLine="0"/>
        <w:rPr>
          <w:u w:val="single" w:color="000000"/>
        </w:rPr>
      </w:pPr>
    </w:p>
    <w:p w14:paraId="7053F81A" w14:textId="7E775DDB" w:rsidR="00F12C37" w:rsidRDefault="00233647">
      <w:pPr>
        <w:spacing w:line="259" w:lineRule="auto"/>
        <w:ind w:left="0" w:firstLine="0"/>
      </w:pPr>
      <w:r>
        <w:rPr>
          <w:u w:val="single" w:color="000000"/>
        </w:rPr>
        <w:t xml:space="preserve">Next Board Meeting set for </w:t>
      </w:r>
      <w:r w:rsidR="00665CF1">
        <w:rPr>
          <w:u w:val="single" w:color="000000"/>
        </w:rPr>
        <w:t>September 19th</w:t>
      </w:r>
      <w:r>
        <w:rPr>
          <w:u w:val="single" w:color="000000"/>
        </w:rPr>
        <w:t>, 2022, at 5:00 pm in the Minocqua Public Library program room.</w:t>
      </w:r>
      <w:r>
        <w:t xml:space="preserve"> </w:t>
      </w:r>
    </w:p>
    <w:p w14:paraId="606202D1" w14:textId="77777777" w:rsidR="00F12C37" w:rsidRDefault="00233647">
      <w:pPr>
        <w:spacing w:line="259" w:lineRule="auto"/>
        <w:ind w:left="0" w:firstLine="0"/>
      </w:pPr>
      <w:r>
        <w:t xml:space="preserve"> </w:t>
      </w:r>
    </w:p>
    <w:p w14:paraId="2B12F20E" w14:textId="020E542E" w:rsidR="00F12C37" w:rsidRDefault="00233647">
      <w:pPr>
        <w:numPr>
          <w:ilvl w:val="0"/>
          <w:numId w:val="1"/>
        </w:numPr>
        <w:spacing w:after="5" w:line="249" w:lineRule="auto"/>
        <w:ind w:hanging="216"/>
      </w:pPr>
      <w:r>
        <w:rPr>
          <w:b/>
        </w:rPr>
        <w:t>Adjournment: Motion/Second (Pechura</w:t>
      </w:r>
      <w:r w:rsidR="00665CF1">
        <w:rPr>
          <w:b/>
        </w:rPr>
        <w:t>/Wotachek</w:t>
      </w:r>
      <w:r>
        <w:rPr>
          <w:b/>
        </w:rPr>
        <w:t xml:space="preserve">) </w:t>
      </w:r>
      <w:r>
        <w:t xml:space="preserve">to adjourn the meeting at </w:t>
      </w:r>
      <w:r w:rsidR="00665CF1">
        <w:t>5:45</w:t>
      </w:r>
      <w:r>
        <w:t xml:space="preserve"> pm. </w:t>
      </w:r>
    </w:p>
    <w:p w14:paraId="10DCCCAB" w14:textId="77777777" w:rsidR="00F12C37" w:rsidRDefault="00233647">
      <w:pPr>
        <w:spacing w:line="259" w:lineRule="auto"/>
        <w:ind w:left="0" w:firstLine="0"/>
      </w:pPr>
      <w:r>
        <w:t xml:space="preserve"> </w:t>
      </w:r>
    </w:p>
    <w:p w14:paraId="01A47DD6" w14:textId="77777777" w:rsidR="00F12C37" w:rsidRDefault="00233647">
      <w:pPr>
        <w:ind w:left="-5"/>
      </w:pPr>
      <w:r>
        <w:t xml:space="preserve">Respectfully submitted by, </w:t>
      </w:r>
    </w:p>
    <w:p w14:paraId="1E7C39AF" w14:textId="43879A07" w:rsidR="00F12C37" w:rsidRPr="00665CF1" w:rsidRDefault="00665CF1">
      <w:pPr>
        <w:spacing w:line="259" w:lineRule="auto"/>
        <w:ind w:left="0" w:firstLine="0"/>
        <w:rPr>
          <w:rFonts w:ascii="Kunstler Script" w:hAnsi="Kunstler Script"/>
          <w:sz w:val="28"/>
          <w:szCs w:val="28"/>
        </w:rPr>
      </w:pPr>
      <w:r w:rsidRPr="00665CF1">
        <w:rPr>
          <w:rFonts w:ascii="Kunstler Script" w:hAnsi="Kunstler Script"/>
          <w:noProof/>
          <w:sz w:val="28"/>
          <w:szCs w:val="28"/>
        </w:rPr>
        <w:t>Kim Widmer</w:t>
      </w:r>
    </w:p>
    <w:sectPr w:rsidR="00F12C37" w:rsidRPr="00665CF1" w:rsidSect="00901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800" w:bottom="-432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E9848" w14:textId="77777777" w:rsidR="00313049" w:rsidRDefault="00313049" w:rsidP="00C83657">
      <w:pPr>
        <w:spacing w:line="240" w:lineRule="auto"/>
      </w:pPr>
      <w:r>
        <w:separator/>
      </w:r>
    </w:p>
  </w:endnote>
  <w:endnote w:type="continuationSeparator" w:id="0">
    <w:p w14:paraId="0E730141" w14:textId="77777777" w:rsidR="00313049" w:rsidRDefault="00313049" w:rsidP="00C836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A2B1" w14:textId="77777777" w:rsidR="00C83657" w:rsidRDefault="00C83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172B" w14:textId="77777777" w:rsidR="00C83657" w:rsidRDefault="00C836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6BC6" w14:textId="77777777" w:rsidR="00C83657" w:rsidRDefault="00C83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230C" w14:textId="77777777" w:rsidR="00313049" w:rsidRDefault="00313049" w:rsidP="00C83657">
      <w:pPr>
        <w:spacing w:line="240" w:lineRule="auto"/>
      </w:pPr>
      <w:r>
        <w:separator/>
      </w:r>
    </w:p>
  </w:footnote>
  <w:footnote w:type="continuationSeparator" w:id="0">
    <w:p w14:paraId="6717F057" w14:textId="77777777" w:rsidR="00313049" w:rsidRDefault="00313049" w:rsidP="00C836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A159" w14:textId="77777777" w:rsidR="00C83657" w:rsidRDefault="00C836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CD3BA" w14:textId="03895D61" w:rsidR="00C83657" w:rsidRDefault="00C836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360E" w14:textId="77777777" w:rsidR="00C83657" w:rsidRDefault="00C836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10BB2"/>
    <w:multiLevelType w:val="hybridMultilevel"/>
    <w:tmpl w:val="A4F4AB60"/>
    <w:lvl w:ilvl="0" w:tplc="1DC8DA46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729F30">
      <w:start w:val="1"/>
      <w:numFmt w:val="lowerLetter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50595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C2ED7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58145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7E33A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F49B0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9CD4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BA3D0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24908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C37"/>
    <w:rsid w:val="000055A4"/>
    <w:rsid w:val="000616E5"/>
    <w:rsid w:val="00085084"/>
    <w:rsid w:val="000C425A"/>
    <w:rsid w:val="00106837"/>
    <w:rsid w:val="001540CF"/>
    <w:rsid w:val="001548C6"/>
    <w:rsid w:val="00181A12"/>
    <w:rsid w:val="001E4E4A"/>
    <w:rsid w:val="002179F6"/>
    <w:rsid w:val="00233647"/>
    <w:rsid w:val="002431B5"/>
    <w:rsid w:val="002A1201"/>
    <w:rsid w:val="00313049"/>
    <w:rsid w:val="003B0A63"/>
    <w:rsid w:val="003E0DED"/>
    <w:rsid w:val="00431D12"/>
    <w:rsid w:val="00516228"/>
    <w:rsid w:val="00520F2C"/>
    <w:rsid w:val="0058559F"/>
    <w:rsid w:val="006058AF"/>
    <w:rsid w:val="006426B2"/>
    <w:rsid w:val="00665CF1"/>
    <w:rsid w:val="007227B6"/>
    <w:rsid w:val="00747892"/>
    <w:rsid w:val="0081072E"/>
    <w:rsid w:val="0087454B"/>
    <w:rsid w:val="008A7F0A"/>
    <w:rsid w:val="008B17AA"/>
    <w:rsid w:val="008B5578"/>
    <w:rsid w:val="008C2D6B"/>
    <w:rsid w:val="009012BE"/>
    <w:rsid w:val="00915B73"/>
    <w:rsid w:val="0093618A"/>
    <w:rsid w:val="00A14177"/>
    <w:rsid w:val="00A40B27"/>
    <w:rsid w:val="00A632F5"/>
    <w:rsid w:val="00AD1F57"/>
    <w:rsid w:val="00AD6D19"/>
    <w:rsid w:val="00B650EA"/>
    <w:rsid w:val="00BD7DC7"/>
    <w:rsid w:val="00C5223D"/>
    <w:rsid w:val="00C72CBB"/>
    <w:rsid w:val="00C83657"/>
    <w:rsid w:val="00D33E7C"/>
    <w:rsid w:val="00D67F1C"/>
    <w:rsid w:val="00E105FD"/>
    <w:rsid w:val="00E44D7D"/>
    <w:rsid w:val="00EE4C94"/>
    <w:rsid w:val="00EE5222"/>
    <w:rsid w:val="00F12C37"/>
    <w:rsid w:val="00F72A90"/>
    <w:rsid w:val="00FE4A2B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B9E83"/>
  <w15:docId w15:val="{A1673F78-C93B-4BD9-A1A5-BAE3410C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6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65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836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657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217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Maki</dc:creator>
  <cp:keywords/>
  <cp:lastModifiedBy>Minocqua Public Library</cp:lastModifiedBy>
  <cp:revision>2</cp:revision>
  <dcterms:created xsi:type="dcterms:W3CDTF">2022-09-26T20:41:00Z</dcterms:created>
  <dcterms:modified xsi:type="dcterms:W3CDTF">2022-09-26T20:41:00Z</dcterms:modified>
</cp:coreProperties>
</file>